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منيب
</w:t>
      </w:r>
    </w:p>
    <w:p>
      <w:pPr/>
      <w:r>
        <w:rPr/>
        <w:t xml:space="preserve">أبو منيب (ب د ع) أبو منيب.</w:t>
      </w:r>
    </w:p>
    <w:p/>
    <w:p>
      <w:pPr/>
      <w:r>
        <w:rPr/>
        <w:t xml:space="preserve">له صحبة. روى عنه مسلم بن زياد.</w:t>
      </w:r>
    </w:p>
    <w:p/>
    <w:p>
      <w:pPr/>
      <w:r>
        <w:rPr/>
        <w:t xml:space="preserve">روى بقية بن الوليد، عن مسلم قال: رأيت أربعة نفر من أصحاب النبي صلى الله عليه وسلم: أنس ابن مالك، وفضالة بن عبيد، وروح بن سيار، أو سيار بن روح، وأبو منيب الكلبي، كلهم يرخى عذبة العمامة من خلفه إلى الكعبين.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1406)/(دار الكتب العلمية - بيروت،1994،ط 1،ج 6،ص 299)/(دار الفكر - بيروت،1989،ط 1،ج 5،ص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منيب
</w:t>
      </w:r>
    </w:p>
    <w:p>
      <w:pPr/>
      <w:r>
        <w:rPr/>
        <w:t xml:space="preserve">أبو منيب  رجل من الصحابة روى عنه مسلم بن زياد، قال: رأيت جماعة من الصحابة يلبسون العمائم ويرخونها خلفهم، وثيابهم إلى الكعبين، منهم أبو منيب، وفضالة بن عبيد، وأنس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2026-07-27T14:37:33+03:00</dcterms:created>
  <dcterms:modified xsi:type="dcterms:W3CDTF">2026-07-27T14:37:33+03:00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