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فالج الأنماري
</w:t>
      </w:r>
    </w:p>
    <w:p>
      <w:pPr>
        <w:jc w:val="start"/>
        <w:bidi/>
      </w:pPr>
      <w:r>
        <w:rPr>
          <w:rFonts w:ascii="arial" w:hAnsi="arial" w:eastAsia="arial" w:cs="arial"/>
          <w:sz w:val="28"/>
          <w:szCs w:val="28"/>
          <w:b w:val="1"/>
          <w:bCs w:val="1"/>
          <w:rtl/>
        </w:rPr>
        <w:t xml:space="preserve">أبو فالج الأنماري
</w:t>
      </w:r>
    </w:p>
    <w:p>
      <w:pPr/>
      <w:r>
        <w:rPr/>
        <w:t xml:space="preserve">أبو فالج الأنماري (د) أبو فالج الأنماري.</w:t>
      </w:r>
    </w:p>
    <w:p/>
    <w:p>
      <w:pPr/>
      <w:r>
        <w:rPr/>
        <w:t xml:space="preserve">أدرك النبي صلى الله عليه وسلم وأكل الدم في الجاهلية. روى عنه محمد بن زياد الألهاني الحمصي موقوفا. وقد ذكره أحمد بن حنبل في مسنده، وروى عنه ما يدل على أنه لم يصحب، والحديث مذكور في أبي عنبة الخولاني، فليطلب منه.</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1379)/(دار الكتب العلمية - بيروت،1994،ط 1،ج 6،ص 238)/(دار الفكر - بيروت،1989،ط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فالج الأنماري
</w:t>
      </w:r>
    </w:p>
    <w:p>
      <w:pPr/>
      <w:r>
        <w:rPr/>
        <w:t xml:space="preserve">أبو فالج الأنماري ذكره ابن أبي حاتم، فقال: ليست له صحبة. وذكره الحاكم أبو أحمد، وقال: أكل</w:t>
      </w:r>
    </w:p>
    <w:p/>
    <w:p>
      <w:pPr/>
      <w:r>
        <w:rPr/>
        <w:t xml:space="preserve">الدم في الجاهلية، وأدرك زمان النبي صلى الله عليه وسلم، وقدم حمص أول ما فتحت، وصحب معاذ بن جبل.</w:t>
      </w:r>
    </w:p>
    <w:p/>
    <w:p>
      <w:pPr/>
      <w:r>
        <w:rPr/>
        <w:t xml:space="preserve">ذكر ذلك كله بقية، عن محمد بن زياد، وقال: أدرك رجالا من أصحاب النبي صلى الله عليه وسلم ورجالا ممن أسلم، والنبي صلى الله عليه وسلم حي، وأكل الدم في الجاهلية.</w:t>
      </w:r>
    </w:p>
    <w:p/>
    <w:p>
      <w:pPr/>
      <w:r>
        <w:rPr/>
        <w:t xml:space="preserve">روى عنه محمد بن زياد الألهاني، ومروان بن رؤبة. وقال البخاري: قال أبو اليمان: حدثنا صفوان بن عمرو، عن مروان بن رؤية، عن أبي فالج، قال: قدمت حمص أول ما فتحت. وأخرج أحمد من طريق شرحبيل بن مسلم، قال: رأيت اثنين أكلا الدم في الجاهلية، وهما أبو عنبة الخولاني، وأبو فالج الأنماري.</w:t>
      </w:r>
    </w:p>
    <w:p/>
    <w:p>
      <w:pPr/>
      <w:r>
        <w:rPr/>
        <w:t xml:space="preserve">وذكره أبو زرعة في الطبقة العليا بعد الصحابة، وقال: صحب معاذا، وذكره أبو عيسى في الحمصيين فيمن صحب أبا عبيدة ومعاذا وحضر خطبة عمر بالجابية سنة ست عشرة.</w:t>
      </w:r>
    </w:p>
    <w:p>
      <w:pPr>
        <w:jc w:val="start"/>
        <w:bidi/>
      </w:pPr>
      <w:r>
        <w:rPr>
          <w:sz w:val="24"/>
          <w:szCs w:val="24"/>
          <w:b w:val="1"/>
          <w:bCs w:val="1"/>
          <w:rtl/>
        </w:rPr>
        <w:t xml:space="preserve">
الإصابة في تمييز الصحابة،(دار الكتب العلمية - بيروت،1995،ط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فالج الأنماري
</w:t>
      </w:r>
    </w:p>
    <w:p>
      <w:pPr/>
      <w:r>
        <w:rPr/>
        <w:t xml:space="preserve">أبو فالج الأنماري  حمصي، أدرك زمن النبي صلى الله عليه وسلم في الجاهلية، وقدم حمص أول ما فتحت، وصحب معاذ بن جبل. وكان يصفر لحيته، ويحفي شاربه. روى عنه محمد بن زياد الألهاني، ومروان بن رؤبة التغلبي.</w:t>
      </w:r>
    </w:p>
    <w:p/>
    <w:p>
      <w:pPr/>
      <w:r>
        <w:rPr/>
        <w:t xml:space="preserve">وقال شرحبيل بن مسلم: أدركت ممن أكل الدم في الجاهلية ولم يصحب النبي صلى الله عليه وسلم أبا عنبة الخولاني وأبا فالج الأنماري.</w:t>
      </w:r>
    </w:p>
    <w:p>
      <w:pPr>
        <w:jc w:val="start"/>
        <w:bidi/>
      </w:pPr>
      <w:r>
        <w:rPr>
          <w:sz w:val="24"/>
          <w:szCs w:val="24"/>
          <w:b w:val="1"/>
          <w:bCs w:val="1"/>
          <w:rtl/>
        </w:rPr>
        <w:t xml:space="preserve">
الاستيعاب في معرفة الأصحاب،(دار الجيل - بيروت،1992،ط 1،ج 4،ص 1727)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فالح الأنماري
</w:t>
      </w:r>
    </w:p>
    <w:p>
      <w:pPr/>
      <w:r>
        <w:rPr/>
        <w:t xml:space="preserve">أبو فالح الأنماري </w:t>
      </w:r>
    </w:p>
    <w:p/>
    <w:p>
      <w:pPr/>
      <w:r>
        <w:rPr/>
        <w:t xml:space="preserve">له حديث واحد.</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فالج الأنماري
</w:t>
      </w:r>
    </w:p>
    <w:p>
      <w:pPr/>
      <w:r>
        <w:rPr/>
        <w:t xml:space="preserve">أبو فالج الأنماري </w:t>
      </w:r>
    </w:p>
    <w:p/>
    <w:p>
      <w:pPr/>
      <w:r>
        <w:rPr/>
        <w:t xml:space="preserve">يروي عن معاذ بن جبل روى عنه محمد بن زياد الألهاني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2026-06-21T19:38:04+03:00</dcterms:created>
  <dcterms:modified xsi:type="dcterms:W3CDTF">2026-06-21T19:38:04+03:00</dcterms:modified>
</cp:coreProperties>
</file>

<file path=docProps/custom.xml><?xml version="1.0" encoding="utf-8"?>
<Properties xmlns="http://schemas.openxmlformats.org/officeDocument/2006/custom-properties" xmlns:vt="http://schemas.openxmlformats.org/officeDocument/2006/docPropsVTypes"/>
</file>