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بن كعب
</w:t>
      </w:r>
    </w:p>
    <w:p>
      <w:pPr/>
      <w:r>
        <w:rPr/>
        <w:t xml:space="preserve">أبو عمرو بن كعب (س) أبو عمرو بن كعب بن مسعود.</w:t>
      </w:r>
    </w:p>
    <w:p/>
    <w:p>
      <w:pPr/>
      <w:r>
        <w:rPr/>
        <w:t xml:space="preserve">استشهد يوم بئر معونة، قاله ابن إسحاق.</w:t>
      </w:r>
    </w:p>
    <w:p/>
    <w:p>
      <w:pPr/>
      <w:r>
        <w:rPr/>
        <w:t xml:space="preserve">أخرجه أبو موسى.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1372)/(دار الكتب العلمية - بيروت،1994،ط 1،ج 6،ص 224)/(دار الفكر - بيروت،1989،ط 1،ج 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بن كعب بن مسعود الأنصاري
</w:t>
      </w:r>
    </w:p>
    <w:p>
      <w:pPr/>
      <w:r>
        <w:rPr/>
        <w:t xml:space="preserve">أبو عمرو بن كعب بن مسعود الأنصاري ذكره ابن إسحاق فيمن استشهد ببئر معونة، 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2026-06-21T15:58:47+03:00</dcterms:created>
  <dcterms:modified xsi:type="dcterms:W3CDTF">2026-06-21T15:58:47+03:00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