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عزيز أبيض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عزيز أبيض
</w:t>
      </w:r>
    </w:p>
    <w:p>
      <w:pPr/>
      <w:r>
        <w:rPr/>
        <w:t xml:space="preserve">أبو عزيز أبيض (س) أبو عزيز، اسمه أبيض. ذكرناه في الهمزة.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1365)/(دار الكتب العلمية - بيروت،1994،ط 1،ج 6،ص 209)/(دار الفكر - بيروت،1989،ط 1،ج 5،ص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عزيز بن عبد الرحمن
</w:t>
      </w:r>
    </w:p>
    <w:p>
      <w:pPr/>
      <w:r>
        <w:rPr/>
        <w:t xml:space="preserve">أبو عزيز بن عبد الرحمن اسمه أبيض.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2026-06-21T14:41:55+03:00</dcterms:created>
  <dcterms:modified xsi:type="dcterms:W3CDTF">2026-06-21T14:41:55+03:00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