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الشموس
</w:t>
      </w:r>
    </w:p>
    <w:p>
      <w:pPr>
        <w:jc w:val="start"/>
        <w:bidi/>
      </w:pPr>
      <w:r>
        <w:rPr>
          <w:rFonts w:ascii="arial" w:hAnsi="arial" w:eastAsia="arial" w:cs="arial"/>
          <w:sz w:val="28"/>
          <w:szCs w:val="28"/>
          <w:b w:val="1"/>
          <w:bCs w:val="1"/>
          <w:rtl/>
        </w:rPr>
        <w:t xml:space="preserve">أبو الشموس
</w:t>
      </w:r>
    </w:p>
    <w:p>
      <w:pPr/>
      <w:r>
        <w:rPr/>
        <w:t xml:space="preserve">أبو الشموس (ب د ع) أبو الشموس البلوي.</w:t>
      </w:r>
    </w:p>
    <w:p/>
    <w:p>
      <w:pPr/>
      <w:r>
        <w:rPr/>
        <w:t xml:space="preserve">شهد مع رسول الله صلى الله عليه وسلم غزوة تبوك.</w:t>
      </w:r>
    </w:p>
    <w:p/>
    <w:p>
      <w:pPr/>
      <w:r>
        <w:rPr/>
        <w:t xml:space="preserve">أخبرنا أبو الفرج الثقفي بإسناده عن ابن أبي عاصم قال: حدثنا بكر بن عبد الوهاب أبو محمد العثماني، حدثنا زياد بن نصر، عن سليم بن مطير، عن أبيه، عن أبي الشموس البلوي قال: كنت مع رسول الله صلى الله عليه وسلم في غزوة تبوك، فوجدنا رسول الله صلى الله عليه وسلم قد نزلنا على بئر ثمود، فعجنا واستقينا، فأمرنا رسول الله صلى الله عليه وسلم إن نهريق الماء، وأن نطرح العجين وننفر، وكنت حسيت حسية لي، فقلت: يا رسول الله، ألقمها راحلتي؟ قال: ألقمها إياها.</w:t>
      </w:r>
    </w:p>
    <w:p/>
    <w:p>
      <w:pPr/>
      <w:r>
        <w:rPr/>
        <w:t xml:space="preserve">فهرقنا الماء، وطرحنا العجين، ونفرنا حتى نزلنا على بئر صالح عليه السلام. أخرجه الثلاثة.</w:t>
      </w:r>
    </w:p>
    <w:p>
      <w:pPr>
        <w:jc w:val="start"/>
        <w:bidi/>
      </w:pPr>
      <w:r>
        <w:rPr>
          <w:sz w:val="24"/>
          <w:szCs w:val="24"/>
          <w:b w:val="1"/>
          <w:bCs w:val="1"/>
          <w:rtl/>
        </w:rPr>
        <w:t xml:space="preserve">
أسد الغابة في معرفة الصحابة،(دار ابن حزم - بيروت،2012،ط 1،ج 1،ص 1346)/(دار الكتب العلمية - بيروت،1994،ط 1،ج 6،ص 163)/(دار الفكر - بيروت،1989،ط 1،ج 5،ص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الشموس البلوي
</w:t>
      </w:r>
    </w:p>
    <w:p>
      <w:pPr/>
      <w:r>
        <w:rPr/>
        <w:t xml:space="preserve">أبو الشموس البلوي قال ابن السكن: له صحبة ورواية، ولا يوقف على اسمه. وقال البغوي: سكن الشام. وقال ابن حبان: يقال له صحبة.</w:t>
      </w:r>
    </w:p>
    <w:p/>
    <w:p>
      <w:pPr/>
      <w:r>
        <w:rPr/>
        <w:t xml:space="preserve">قلت: قد علق له البخاري حديثا، ووصله في كتاب الكنى المفردة، ووقع لنا بعلو في المعجم الكبير للطبراني بسند فيه ضعف، وهو</w:t>
      </w:r>
    </w:p>
    <w:p/>
    <w:p>
      <w:pPr/>
      <w:r>
        <w:rPr/>
        <w:t xml:space="preserve">من طريق سليمان بن مطير، عن أبيه، عن أبي الشموس البلوي- أن النبي صلى الله عليه وسلم نهى أصحابه عن بئر الحجر... الحديث.</w:t>
      </w:r>
    </w:p>
    <w:p/>
    <w:p>
      <w:pPr/>
      <w:r>
        <w:rPr/>
        <w:t xml:space="preserve">قال البغوي: وليس لأبي الشموس غير هذا الحديث، وفي إسناده ضعف.</w:t>
      </w:r>
    </w:p>
    <w:p>
      <w:pPr>
        <w:jc w:val="start"/>
        <w:bidi/>
      </w:pPr>
      <w:r>
        <w:rPr>
          <w:sz w:val="24"/>
          <w:szCs w:val="24"/>
          <w:b w:val="1"/>
          <w:bCs w:val="1"/>
          <w:rtl/>
        </w:rPr>
        <w:t xml:space="preserve">
الإصابة في تمييز الصحابة،(دار الكتب العلمية - بيروت،1995،ط 1،ج 7،ص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الشموس البلوي
</w:t>
      </w:r>
    </w:p>
    <w:p>
      <w:pPr/>
      <w:r>
        <w:rPr/>
        <w:t xml:space="preserve">أبو الشموس البلوي  له صحبة، شهد مع رسول الله صلى الله عليه وسلم غزوة تبوك. روى عنه حديثا أنه أمر الذين استقوا من بئر الحجر- حجر ثمود- أن يلقوا ما عجنوا، وعملوا به. حديثه عند زياد بن نصر من أهل وادي القرى، عن سليم بن مطير، عن أبيه، عنه.</w:t>
      </w:r>
    </w:p>
    <w:p>
      <w:pPr>
        <w:jc w:val="start"/>
        <w:bidi/>
      </w:pPr>
      <w:r>
        <w:rPr>
          <w:sz w:val="24"/>
          <w:szCs w:val="24"/>
          <w:b w:val="1"/>
          <w:bCs w:val="1"/>
          <w:rtl/>
        </w:rPr>
        <w:t xml:space="preserve">
الاستيعاب في معرفة الأصحاب،(دار الجيل - بيروت،1992،ط 1،ج 4،ص 1689)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الشموس البلوي
</w:t>
      </w:r>
    </w:p>
    <w:p>
      <w:pPr/>
      <w:r>
        <w:rPr/>
        <w:t xml:space="preserve">أبو الشموس البلوي. وكان ينزل حبقا. أسلم وصحب النبي - صلى الله عليه وسلم -</w:t>
      </w:r>
    </w:p>
    <w:p>
      <w:pPr>
        <w:jc w:val="start"/>
        <w:bidi/>
      </w:pPr>
      <w:r>
        <w:rPr>
          <w:sz w:val="24"/>
          <w:szCs w:val="24"/>
          <w:b w:val="1"/>
          <w:bCs w:val="1"/>
          <w:rtl/>
        </w:rPr>
        <w:t xml:space="preserve">
الطبقات الكبرى،(دار الكتب العلمية - بيروت،1990،ط 1،ج 4،ص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الشموس البلوي
</w:t>
      </w:r>
    </w:p>
    <w:p>
      <w:pPr/>
      <w:r>
        <w:rPr/>
        <w:t xml:space="preserve">أبو الشموس البلوي. صحب النبي - صلى الله عليه وسلم - ونزل مصر.</w:t>
      </w:r>
    </w:p>
    <w:p>
      <w:pPr>
        <w:jc w:val="start"/>
        <w:bidi/>
      </w:pPr>
      <w:r>
        <w:rPr>
          <w:sz w:val="24"/>
          <w:szCs w:val="24"/>
          <w:b w:val="1"/>
          <w:bCs w:val="1"/>
          <w:rtl/>
        </w:rPr>
        <w:t xml:space="preserve">
الطبقات الكبرى،(دار الكتب العلمية - بيروت،1990،ط 1،ج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الشموس البلوي
</w:t>
      </w:r>
    </w:p>
    <w:p>
      <w:pPr/>
      <w:r>
        <w:rPr/>
        <w:t xml:space="preserve">أبو الشموس البلوي سمع النبي صلى الله عليه وسلم في غزوة تبوك.</w:t>
      </w:r>
    </w:p>
    <w:p/>
    <w:p>
      <w:pPr/>
      <w:r>
        <w:rPr/>
        <w:t xml:space="preserve">روى عنه: مطير أبو سليم.</w:t>
      </w:r>
    </w:p>
    <w:p/>
    <w:p>
      <w:pPr/>
      <w:r>
        <w:rPr/>
        <w:t xml:space="preserve">أخبرنا محمد بن عبد الله بن حمزة البغدادي، حدثنا علي بن المبارك، حدثنا زيد بن المبارك، حدثنا محمد بن الحسن بن زبالة، حدثني عبد الله بن محمد بن أبي قنفذ، عن سليم بن مطير، عن أبيه، عن أبي الشموس البلوي، قال: صلى بنا رسول الله صلى الله عليه وسلم في المسجد الذي في صعيد قرح، فعلمنا مصلاه بعظم وأحجار، فهو المسجد الذي يصلي فيه أهل وادي القرى.</w:t>
      </w:r>
    </w:p>
    <w:p/>
    <w:p>
      <w:pPr/>
      <w:r>
        <w:rPr/>
        <w:t xml:space="preserve">أخبرنا أبو عمر بن حكيم، حدثنا أبو حاتم الرازي، حدثنا يعقوب بن حميد، حدثنا زياد بن نصر من أهل وادي القرى، حدثنا رجل من أهل بلادنا يقال له سليم بن مطير، عن أبيه، عن أبي الشموس البلوي، قال: كنت مع رسول الله في غزوة تبوك، فوجدنا رسول الله صلى الله عليه وسلم قد نزلنا على بئر ثمود، فعجنا واستقينا، ثم ذكر الحديث.</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912)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الشموس البلوي
</w:t>
      </w:r>
    </w:p>
    <w:p>
      <w:pPr/>
      <w:r>
        <w:rPr/>
        <w:t xml:space="preserve">أبو الشموس البلوي </w:t>
      </w:r>
    </w:p>
    <w:p/>
    <w:p>
      <w:pPr/>
      <w:r>
        <w:rPr/>
        <w:t xml:space="preserve">صحابي علق له البخاري عنه مطير في بئر الحجر</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الشموس البلوي
</w:t>
      </w:r>
    </w:p>
    <w:p>
      <w:pPr/>
      <w:r>
        <w:rPr/>
        <w:t xml:space="preserve">أبو الشموس البلوي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الشموس البلوي
</w:t>
      </w:r>
    </w:p>
    <w:p>
      <w:pPr/>
      <w:r>
        <w:rPr/>
        <w:t xml:space="preserve">أبو الشموس البلوي </w:t>
      </w:r>
    </w:p>
    <w:p/>
    <w:p>
      <w:pPr/>
      <w:r>
        <w:rPr/>
        <w:t xml:space="preserve">قال كنت مع رسول الله صلى الله عليه وسلم في غزوة تبوك. روى زياد بن نصر من أهل وادي القرى عن سليم بن مطير عن أبيه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2026-06-19T12:29:12+03:00</dcterms:created>
  <dcterms:modified xsi:type="dcterms:W3CDTF">2026-06-19T12:29:12+03:00</dcterms:modified>
</cp:coreProperties>
</file>

<file path=docProps/custom.xml><?xml version="1.0" encoding="utf-8"?>
<Properties xmlns="http://schemas.openxmlformats.org/officeDocument/2006/custom-properties" xmlns:vt="http://schemas.openxmlformats.org/officeDocument/2006/docPropsVTypes"/>
</file>