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سلمى مولى رسول الله صلى الله عليه وسلم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سلمى مولى رسول الله صلى الله عليه وسلم
</w:t>
      </w:r>
    </w:p>
    <w:p>
      <w:pPr/>
      <w:r>
        <w:rPr/>
        <w:t xml:space="preserve">أبو سلمى مولى رسول الله صلى الله عليه وسلم (ب) أبو سلمى مولى رسول الله صلى الله عليه وسلم.</w:t>
      </w:r>
    </w:p>
    <w:p/>
    <w:p>
      <w:pPr/>
      <w:r>
        <w:rPr/>
        <w:t xml:space="preserve">قال أبو عمر: لا أدري أهو راعي رسول الله صلى الله عليه وسلم المقدم ذكره أم غيره.؟</w:t>
      </w:r>
    </w:p>
    <w:p/>
    <w:p>
      <w:pPr/>
      <w:r>
        <w:rPr/>
        <w:t xml:space="preserve">أخرجه أبو عمر مختصرا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1340)/(دار الكتب العلمية - بيروت،1994،ط 1،ج 6،ص 151)/(دار الفكر - بيروت،1989،ط 1،ج 5،ص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سلمى
</w:t>
      </w:r>
    </w:p>
    <w:p>
      <w:pPr/>
      <w:r>
        <w:rPr/>
        <w:t xml:space="preserve">أبو سلمى  مولى رسول الله صلى الله عليه وسلم. ولا أدري أهو راعي رسول الله صلى الله عليه وسلم المتقدم ذكره أم هو 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2026-06-15T14:23:39+03:00</dcterms:created>
  <dcterms:modified xsi:type="dcterms:W3CDTF">2026-06-15T14:23:39+03:00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