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سبرة الجعفي
</w:t>
      </w:r>
    </w:p>
    <w:p>
      <w:pPr>
        <w:jc w:val="start"/>
        <w:bidi/>
      </w:pPr>
      <w:r>
        <w:rPr>
          <w:rFonts w:ascii="arial" w:hAnsi="arial" w:eastAsia="arial" w:cs="arial"/>
          <w:sz w:val="28"/>
          <w:szCs w:val="28"/>
          <w:b w:val="1"/>
          <w:bCs w:val="1"/>
          <w:rtl/>
        </w:rPr>
        <w:t xml:space="preserve">أبو سبرة الجعفي
</w:t>
      </w:r>
    </w:p>
    <w:p>
      <w:pPr/>
      <w:r>
        <w:rPr/>
        <w:t xml:space="preserve">أبو سبرة الجعفي (ب ع س) أبو سبرة الجعفي، اسمه يزيد بن مالك بن عبد الله بن ذؤيب بن سلمة ابن عمرو بن ذهل بن مران بن جعفي بن سعد العشيرة، والد سبرة بن أبي سبرة، وعبد الرحمن ابن أبي سبرة، له صحبة. سكن الكوفة.</w:t>
      </w:r>
    </w:p>
    <w:p/>
    <w:p>
      <w:pPr/>
      <w:r>
        <w:rPr/>
        <w:t xml:space="preserve">أخبرنا الحسن بن محمد بن هبة الله الدمشقي، حدثنا أبو العشائر محمد بن الخليل ابن فارس، أخبرنا أبو القاسم علي بن محمد بن علي، أخبرنا أبو محمد عبد الرحمن بن عثمان ابن أبي نصر، أخبرنا أبو إسحاق إبراهيم بن محمد بن أبي ثابت، أخبرنا هلال بن العلاء، أخبرنا أبي، أخبرنا عباد بن العوام، عن حجاج بن أرطاة، عن عمير بن سعيد، عن سبرة ابن أبي سبرة الجعفي، عن أبيه قال: أتيت رسول الله صلى الله عليه وسلم فقال لي: ما ولدك؟ فقلت: فلان، وفلان، وعبد العزى. فقال: بل هو عبد الرحمن، إن من خيار أسمائكم إن سميتم: عبد الله، وعبد الرحمن، والحارث. ودعا له النبي صلى الله عليه وسلم. روى عنه ابناه في القراءة في الوتر وفي الأسماء حديثا مرفوعا. وهو جد خيثمة بن عبد الرحمن.</w:t>
      </w:r>
    </w:p>
    <w:p/>
    <w:p>
      <w:pPr/>
      <w:r>
        <w:rPr/>
        <w:t xml:space="preserve">أخرجه أبو نعيم، وأبو عمر. وأخرجه أبو موسى أيضا فقال: أبو سبرة الجعفي، جد خيثمة ابن عبد الرحمن، والد سبرة. أورده يحيى مستدركا على جده يعني ابن منده، وقد أورده جده مختلطا بترجمة أبي سبرة بن أبي رهم، وكذلك خلط بذكره في كتاب الكنى، وذكر الحديث الذي قدمنا ذكره.</w:t>
      </w:r>
    </w:p>
    <w:p/>
    <w:p>
      <w:pPr/>
      <w:r>
        <w:rPr/>
        <w:t xml:space="preserve">قلت: لم يخرج ابن منده أبا سبرة الجعفي لا مختلطا بأبي سبرة بن رهم ولا بغيره، إنما ذكر ترجمة أبي سبرة النخعي، جد خيثمة بن عبد الرحمن، عداده في أهل الكوفة، تقدم ذكره.</w:t>
      </w:r>
    </w:p>
    <w:p/>
    <w:p>
      <w:pPr/>
      <w:r>
        <w:rPr/>
        <w:t xml:space="preserve">هذا جميع ما ذكره ابن منده، ولعمري لقد غلط في أن جعله نخعيا، وهو جعفي لا شبهة فيه، لكنه غلط فيه، وأبو موسى فلم يذكر أغلاطه، إنما استدرك عليه.</w:t>
      </w:r>
    </w:p>
    <w:p>
      <w:pPr>
        <w:jc w:val="start"/>
        <w:bidi/>
      </w:pPr>
      <w:r>
        <w:rPr>
          <w:sz w:val="24"/>
          <w:szCs w:val="24"/>
          <w:b w:val="1"/>
          <w:bCs w:val="1"/>
          <w:rtl/>
        </w:rPr>
        <w:t xml:space="preserve">
أسد الغابة في معرفة الصحابة،(دار ابن حزم - بيروت،2012،ط 1،ج 1،ص 1330)/(دار الكتب العلمية - بيروت،1994،ط 1،ج 6،ص 129)/(دار الفكر - بيروت،1989،ط 1،ج 5،ص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سبرة الجعفي
</w:t>
      </w:r>
    </w:p>
    <w:p>
      <w:pPr/>
      <w:r>
        <w:rPr/>
        <w:t xml:space="preserve">أبو سبرة الجعفي هو يزيد بن مالك- سماه محمد بن عبد الله بن نمير.</w:t>
      </w:r>
    </w:p>
    <w:p/>
    <w:p>
      <w:pPr/>
      <w:r>
        <w:rPr/>
        <w:t xml:space="preserve">وتقدم حديثه في ترجمة ولده عبد الرحمن بن أبي سبرة.</w:t>
      </w:r>
    </w:p>
    <w:p>
      <w:pPr>
        <w:jc w:val="start"/>
        <w:bidi/>
      </w:pPr>
      <w:r>
        <w:rPr>
          <w:sz w:val="24"/>
          <w:szCs w:val="24"/>
          <w:b w:val="1"/>
          <w:bCs w:val="1"/>
          <w:rtl/>
        </w:rPr>
        <w:t xml:space="preserve">
الإصابة في تمييز الصحابة،(دار الكتب العلمية - بيروت،1995،ط 1،ج 7،ص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سبرة الجعفي
</w:t>
      </w:r>
    </w:p>
    <w:p>
      <w:pPr/>
      <w:r>
        <w:rPr/>
        <w:t xml:space="preserve">أبو سبرة الجعفي  اسمه يزيد بن مالك بن عبد الله بن ذؤيب بن سلمة ابن عمرو بن ذهل بن مران بن جعفي، والد سبرة بن أبي سبرة، وعبد الرحمن ابن أبي سبرة، له صحبة. وفد إلى النبي صلى الله عليه وسلم ومعه ابناه عزيز وسبرة، فسمى رسول الله صلى الله عليه وسلم عزيزا عبد الرحمن. وروى عنه ابناه في القراءة في الوتر، وفي الأسماء- حديثا مرفوعا هو جد خيثمة بن عبد الرحمن.</w:t>
      </w:r>
    </w:p>
    <w:p>
      <w:pPr>
        <w:jc w:val="start"/>
        <w:bidi/>
      </w:pPr>
      <w:r>
        <w:rPr>
          <w:sz w:val="24"/>
          <w:szCs w:val="24"/>
          <w:b w:val="1"/>
          <w:bCs w:val="1"/>
          <w:rtl/>
        </w:rPr>
        <w:t xml:space="preserve">
الاستيعاب في معرفة الأصحاب،(دار الجيل - بيروت،1992،ط 1،ج 4،ص 1667)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2026-06-14T02:04:20+03:00</dcterms:created>
  <dcterms:modified xsi:type="dcterms:W3CDTF">2026-06-14T02:04:20+03:00</dcterms:modified>
</cp:coreProperties>
</file>

<file path=docProps/custom.xml><?xml version="1.0" encoding="utf-8"?>
<Properties xmlns="http://schemas.openxmlformats.org/officeDocument/2006/custom-properties" xmlns:vt="http://schemas.openxmlformats.org/officeDocument/2006/docPropsVTypes"/>
</file>