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بن الصلت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بن الصلت
</w:t>
      </w:r>
    </w:p>
    <w:p>
      <w:pPr/>
      <w:r>
        <w:rPr/>
        <w:t xml:space="preserve">أبو زيد بن الصلت (د ع) أبو زييد بن الصلت، أخو كثير بن الصلت.</w:t>
      </w:r>
    </w:p>
    <w:p/>
    <w:p>
      <w:pPr/>
      <w:r>
        <w:rPr/>
        <w:t xml:space="preserve">روى الصلت بن زييد، عن أبيه، عن جده أبي زييد: أن النبي صلى الله عليه وسلم استعمله على الخرص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1329)/(دار الكتب العلمية - بيروت،1994،ط 1،ج 6،ص 127)/(دار الفكر - بيروت،1989،ط 1،ج 5،ص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2026-06-14T02:03:15+03:00</dcterms:created>
  <dcterms:modified xsi:type="dcterms:W3CDTF">2026-06-14T02:03:15+03:00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