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جهمة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جهمة
</w:t>
      </w:r>
    </w:p>
    <w:p>
      <w:pPr/>
      <w:r>
        <w:rPr/>
        <w:t xml:space="preserve">أبو جهمة (س) أبو جهمة بن عبد الله بن جهمة.</w:t>
      </w:r>
    </w:p>
    <w:p/>
    <w:p>
      <w:pPr/>
      <w:r>
        <w:rPr/>
        <w:t xml:space="preserve">روى سفيان، عن منصور، عن فضيل الفقيمي، عن أبي العالية: أن رسول الله صلى الله عليه وسلم كان يقول في مجلسه بآخرة: «سبحانك اللهم، أشهد أن لا إله إلا أنت، أستغفرك وأتوب إليك». </w:t>
      </w:r>
    </w:p>
    <w:p/>
    <w:p>
      <w:pPr/>
      <w:r>
        <w:rPr/>
        <w:t xml:space="preserve">ورواه الربيع بن أنس، عن أبي العالية، عن أبي بن كعب. ورواه جرير، عن فضيل بن عمرو، عن زياد بن حصين، عن معاوية.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1299)/(دار الكتب العلمية - بيروت،1994،ط 1،ج 6،ص 57)/(دار الفكر - بيروت،1989،ط 1،ج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2026-06-10T11:35:09+03:00</dcterms:created>
  <dcterms:modified xsi:type="dcterms:W3CDTF">2026-06-10T11:35:09+03:00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