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أوس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أوس
</w:t>
      </w:r>
    </w:p>
    <w:p>
      <w:pPr/>
      <w:r>
        <w:rPr/>
        <w:t xml:space="preserve">أبو أوس (س) أبو أوس، جد عمرو بن أوس، اسمه جابر بن عوف، ذكر في الجيم. </w:t>
      </w:r>
    </w:p>
    <w:p/>
    <w:p>
      <w:pPr/>
      <w:r>
        <w:rPr/>
        <w:t xml:space="preserve">أخرجه أبو موسى.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1283)/(دار الكتب العلمية - بيروت،1994،ط 1،ج 6،ص 21)/(دار الفكر - بيروت،1989،ط 1،ج 5،ص 23)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2026-06-10T08:42:22+03:00</dcterms:created>
  <dcterms:modified xsi:type="dcterms:W3CDTF">2026-06-10T08:42:22+03:00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