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طعمة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طعمة
</w:t>
      </w:r>
    </w:p>
    <w:p>
      <w:pPr/>
      <w:r>
        <w:rPr/>
        <w:t xml:space="preserve">يزيد بن طعمة (ب) يزيد بن طعمة بن جارية بن لوذان الخطمي الأنصاري.</w:t>
      </w:r>
    </w:p>
    <w:p/>
    <w:p>
      <w:pPr/>
      <w:r>
        <w:rPr/>
        <w:t xml:space="preserve">ذكره ابن الكلبي فيمن شهد صفين مع علي- رضي الله عنه- من الصحابة.</w:t>
      </w:r>
    </w:p>
    <w:p/>
    <w:p>
      <w:pPr/>
      <w:r>
        <w:rPr/>
        <w:t xml:space="preserve">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1262)/(دار الكتب العلمية - بيروت،1994،ط 1،ج 5،ص 462)/(دار الفكر - بيروت،1989،ط 1،ج 4،ص 721)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طعمة
</w:t>
      </w:r>
    </w:p>
    <w:p>
      <w:pPr/>
      <w:r>
        <w:rPr/>
        <w:t xml:space="preserve">يزيد بن طعمة بن جارية بن لوذان الأنصاري الخطمي.</w:t>
      </w:r>
    </w:p>
    <w:p/>
    <w:p>
      <w:pPr/>
      <w:r>
        <w:rPr/>
        <w:t xml:space="preserve">ذكره ابن الكلبي فيمن شهد صفين من الصحابة مع علي، قاله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طعمة الأنصاري
</w:t>
      </w:r>
    </w:p>
    <w:p>
      <w:pPr/>
      <w:r>
        <w:rPr/>
        <w:t xml:space="preserve">يزيد بن طعمة الأنصاري  ذكره ابن الكلبي فيمن شهد صفين من الصحابة.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2026-06-15T14:46:22+03:00</dcterms:created>
  <dcterms:modified xsi:type="dcterms:W3CDTF">2026-06-15T14:46:22+03:00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