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السكن الأنصاري
</w:t>
      </w:r>
    </w:p>
    <w:p>
      <w:pPr>
        <w:jc w:val="start"/>
        <w:bidi/>
      </w:pPr>
      <w:r>
        <w:rPr>
          <w:rFonts w:ascii="arial" w:hAnsi="arial" w:eastAsia="arial" w:cs="arial"/>
          <w:sz w:val="28"/>
          <w:szCs w:val="28"/>
          <w:b w:val="1"/>
          <w:bCs w:val="1"/>
          <w:rtl/>
        </w:rPr>
        <w:t xml:space="preserve">يزيد بن السكن الأنصاري
</w:t>
      </w:r>
    </w:p>
    <w:p>
      <w:pPr/>
      <w:r>
        <w:rPr/>
        <w:t xml:space="preserve">يزيد بن السكن الأنصاري (ب د ع) يزيد بن السكن الأنصاري، مدني.</w:t>
      </w:r>
    </w:p>
    <w:p/>
    <w:p>
      <w:pPr/>
      <w:r>
        <w:rPr/>
        <w:t xml:space="preserve">شهد أحدا مع النبي صلى الله عليه وسلم، وهو أخو زياد بن السكن. </w:t>
      </w:r>
    </w:p>
    <w:p/>
    <w:p>
      <w:pPr/>
      <w:r>
        <w:rPr/>
        <w:t xml:space="preserve">روى عنه محمود بن عمرو أن رسول الله صلى الله عليه وسلم ظاهر يوم أحد بين درعين، قاله أبو عمر.</w:t>
      </w:r>
    </w:p>
    <w:p/>
    <w:p>
      <w:pPr/>
      <w:r>
        <w:rPr/>
        <w:t xml:space="preserve">وأما ابن منده، وأبو نعيم: فرويا له ما أخبرنا به أبو جعفر بن أحمد بإسناده عن يونس، عن ابن إسحاق قال: حدثني الحسين بن عبد الرحمن، عن محمود بن عمرو، عن يزيد بن السكن أن رسول الله صلى الله عليه وسلم قال يوم أحد، حين غشيه القوم: من رجل يشري لنا نفسه؟ فقام زياد بن السكن في خمسة نفر من الأنصار- وبعض الناس يقول: إنما هو عمارة بن زياد بن السكن- فقاتلوا دون رسول الله صلى الله عليه وسلم، رجلا ثم رجلا، حتى كان آخرهم زيادا- أو: عمارة بن زياد- فقاتل حتى أثبتته الجراحة، ثم فاءت من المسلمين فئة فأجهضوهم عنه، فقال رسول الله صلى الله عليه وسلم: ادنوه مني. فأدنوه منه، فوسده قدمه، فمات- رحمه الله- وخده على قدم رسول الله صلى الله عليه وسلم. أخرجه الثلاثة.</w:t>
      </w:r>
    </w:p>
    <w:p>
      <w:pPr>
        <w:jc w:val="start"/>
        <w:bidi/>
      </w:pPr>
      <w:r>
        <w:rPr>
          <w:sz w:val="24"/>
          <w:szCs w:val="24"/>
          <w:b w:val="1"/>
          <w:bCs w:val="1"/>
          <w:rtl/>
        </w:rPr>
        <w:t xml:space="preserve">
أسد الغابة في معرفة الصحابة،(دار ابن حزم - بيروت،2012،ط 1،ج 1،ص 1260)/(دار الكتب العلمية - بيروت،1994،ط 1،ج 5،ص 457)/(دار الفكر - بيروت،1989،ط 1،ج 4،ص 716)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السكن
</w:t>
      </w:r>
    </w:p>
    <w:p>
      <w:pPr/>
      <w:r>
        <w:rPr/>
        <w:t xml:space="preserve">يزيد بن السكن ذكره البخاري في الصحابة. وقال ابن حبان: له صحبة. وقال أبو عمر: هو أخو زياد بن السكن، روى قصة استشهاد أخيه.</w:t>
      </w:r>
    </w:p>
    <w:p>
      <w:pPr>
        <w:jc w:val="start"/>
        <w:bidi/>
      </w:pPr>
      <w:r>
        <w:rPr>
          <w:sz w:val="24"/>
          <w:szCs w:val="24"/>
          <w:b w:val="1"/>
          <w:bCs w:val="1"/>
          <w:rtl/>
        </w:rPr>
        <w:t xml:space="preserve">
الإصابة في تمييز الصحابة،(دار الكتب العلمية - بيروت،1995،ط 1،ج 6،ص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السكن الأنصاري مدني
</w:t>
      </w:r>
    </w:p>
    <w:p>
      <w:pPr/>
      <w:r>
        <w:rPr/>
        <w:t xml:space="preserve">يزيد بن السكن الأنصاري مدني  روى عنه محمود بن عمرو بن يزيد ابن السكن أن رسول الله صلى الله عليه وسلم ظاهر يوم أحد بين درعين. هو أخو زياد بن السكن فيما أحسب.</w:t>
      </w:r>
    </w:p>
    <w:p>
      <w:pPr>
        <w:jc w:val="start"/>
        <w:bidi/>
      </w:pPr>
      <w:r>
        <w:rPr>
          <w:sz w:val="24"/>
          <w:szCs w:val="24"/>
          <w:b w:val="1"/>
          <w:bCs w:val="1"/>
          <w:rtl/>
        </w:rPr>
        <w:t xml:space="preserve">
الاستيعاب في معرفة الأصحاب،(دار الجيل - بيروت،1992،ط 1،ج 4،ص 1576)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2026-05-19T20:57:40+03:00</dcterms:created>
  <dcterms:modified xsi:type="dcterms:W3CDTF">2026-05-19T20:57:40+03:00</dcterms:modified>
</cp:coreProperties>
</file>

<file path=docProps/custom.xml><?xml version="1.0" encoding="utf-8"?>
<Properties xmlns="http://schemas.openxmlformats.org/officeDocument/2006/custom-properties" xmlns:vt="http://schemas.openxmlformats.org/officeDocument/2006/docPropsVTypes"/>
</file>