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أسيد
</w:t>
      </w:r>
    </w:p>
    <w:p>
      <w:pPr/>
      <w:r>
        <w:rPr/>
        <w:t xml:space="preserve">يزيد بن أسيد (ب) يزيد بن أسيد بن ساعدة.</w:t>
      </w:r>
    </w:p>
    <w:p/>
    <w:p>
      <w:pPr/>
      <w:r>
        <w:rPr/>
        <w:t xml:space="preserve">شهد أحدا مع أبيه أسيد وعمه أبي حثمة الأنصاريين.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1254)/(دار الكتب العلمية - بيروت،1994،ط 1،ج 5،ص 443)/(دار الفكر - بيروت،1989،ط 1،ج 4،ص 701)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أسيد
</w:t>
      </w:r>
    </w:p>
    <w:p>
      <w:pPr/>
      <w:r>
        <w:rPr/>
        <w:t xml:space="preserve">يزيد بن أسيد بكسر المهملة بعدها تحتانية، ابن ساعدة الأنصاري.</w:t>
      </w:r>
    </w:p>
    <w:p/>
    <w:p>
      <w:pPr/>
      <w:r>
        <w:rPr/>
        <w:t xml:space="preserve">قال ابن سعد: شهد مع أبيه وعمه أبي خيثمة أحدا، وكذا ذكره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أسيد بن ساعدة
</w:t>
      </w:r>
    </w:p>
    <w:p>
      <w:pPr/>
      <w:r>
        <w:rPr/>
        <w:t xml:space="preserve">يزيد بن أسيد بن ساعدة  شهد أحدا مع أبيه أسيد بن ساعدة وعمه أبي حثمة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2026-05-19T17:37:41+03:00</dcterms:created>
  <dcterms:modified xsi:type="dcterms:W3CDTF">2026-05-19T17:37:41+03:00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