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نفير بن مجيب الثمالي
</w:t>
      </w:r>
    </w:p>
    <w:p>
      <w:pPr>
        <w:jc w:val="start"/>
        <w:bidi/>
      </w:pPr>
      <w:r>
        <w:rPr>
          <w:rFonts w:ascii="arial" w:hAnsi="arial" w:eastAsia="arial" w:cs="arial"/>
          <w:sz w:val="28"/>
          <w:szCs w:val="28"/>
          <w:b w:val="1"/>
          <w:bCs w:val="1"/>
          <w:rtl/>
        </w:rPr>
        <w:t xml:space="preserve">نفير بن مجيب الثمالي
</w:t>
      </w:r>
    </w:p>
    <w:p>
      <w:pPr/>
      <w:r>
        <w:rPr/>
        <w:t xml:space="preserve">نفير بن مجيب الثمالي (ب د ع) نفير بن مجيب الثمالي.</w:t>
      </w:r>
    </w:p>
    <w:p/>
    <w:p>
      <w:pPr/>
      <w:r>
        <w:rPr/>
        <w:t xml:space="preserve">شامي، من قدماء أصحاب رسول الله صلى الله عليه وسلم.</w:t>
      </w:r>
    </w:p>
    <w:p/>
    <w:p>
      <w:pPr/>
      <w:r>
        <w:rPr/>
        <w:t xml:space="preserve">روى إسحاق بن إبراهيم الدمشقي، عن إسماعيل بن عياش، عن سعيد بن يوسف، عن يحيى بن أبي كثير، عن أبي سلام، عن الحجاج بن عبد الله الثمالي- وكان قد رأى النبي صلى الله عليه وسلم، وحج معه حجه الوداع- عن نفير بن مجيب حدثه - وكان من أصحاب النبي صلى الله عليه وسلم وقدمائهم- قال: «إن في جهنم سبعين ألف واد، في كل واد سبعون ألف شعب، في كل شعب سبعون ألف دار، في كل دار سبعون ألف عقرب، لا ينتهي الكافر أو: المنافق- حتى يواقع ذلك كله». قاله ابن منده.</w:t>
      </w:r>
    </w:p>
    <w:p/>
    <w:p>
      <w:pPr/>
      <w:r>
        <w:rPr/>
        <w:t xml:space="preserve">وقال أبو نعيم: صحف فيه- يعني ابن منده وإنما هو سفيان بن مجيب، وروى بإسناده عن الهيثم بن خارجة، عن إسماعيل بن عياش، عن سعيد بإسناده فقال: سفيان بن مجيب.</w:t>
      </w:r>
    </w:p>
    <w:p/>
    <w:p>
      <w:pPr/>
      <w:r>
        <w:rPr/>
        <w:t xml:space="preserve">وقال أبو عمر: نفير بن مجيب الثمالي، شامي، روى عنه حجاج في صفة جهنم أن فيها سبعين ألف واد. وهو حديث منكر، لا يصح- قال: وقال أبو زرعة وأبو حاتم الرازيان: إنما هو سفيان بن مجيب، ولم يقله غيرهما. </w:t>
      </w:r>
    </w:p>
    <w:p/>
    <w:p>
      <w:pPr/>
      <w:r>
        <w:rPr/>
        <w:t xml:space="preserve">فإخراج أبي عمر له يدل على أن ابن منده لم يصحف، كما قاله أبو نعيم عنه، وإنما اختلف الرواة فيه كما اختلفوا في عيره، فلا مطعن على ابن منده فيه. فمن ذلك ما تقدم في ترجمة تفير بن جبير، ذكر الدجال، فرواه بعضهم عن نفير، وبعضهم عن النواس، فلا يقال: إن أحدهما تصحيف، وقد ذكرناه أيضا في «سفيان». وقد وافق أبو أحمد العسكري أبا عبد الله بن منده، ونقل الاختلاف فيه، فقال: نفير بن مجيب، وسفيان بن مجيب.</w:t>
      </w:r>
    </w:p>
    <w:p/>
    <w:p>
      <w:pPr/>
      <w:r>
        <w:rPr/>
        <w:t xml:space="preserve">والله أعلم.</w:t>
      </w:r>
    </w:p>
    <w:p>
      <w:pPr>
        <w:jc w:val="start"/>
        <w:bidi/>
      </w:pPr>
      <w:r>
        <w:rPr>
          <w:sz w:val="24"/>
          <w:szCs w:val="24"/>
          <w:b w:val="1"/>
          <w:bCs w:val="1"/>
          <w:rtl/>
        </w:rPr>
        <w:t xml:space="preserve">
أسد الغابة في معرفة الصحابة،(دار ابن حزم - بيروت،2012،ط 1،ج 1،ص 1204)/(دار الكتب العلمية - بيروت،1994،ط 1،ج 5،ص 333)/(دار الفكر - بيروت،1989،ط 1،ج 4،ص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بن مجيب الثمالي
</w:t>
      </w:r>
    </w:p>
    <w:p>
      <w:pPr/>
      <w:r>
        <w:rPr/>
        <w:t xml:space="preserve">نفير بن مجيب الثمالي قال ابن حبان: يقال: إن له صحبة، ويقال اسمه سفيان. تقدم في السين.</w:t>
      </w:r>
    </w:p>
    <w:p>
      <w:pPr>
        <w:jc w:val="start"/>
        <w:bidi/>
      </w:pPr>
      <w:r>
        <w:rPr>
          <w:sz w:val="24"/>
          <w:szCs w:val="24"/>
          <w:b w:val="1"/>
          <w:bCs w:val="1"/>
          <w:rtl/>
        </w:rPr>
        <w:t xml:space="preserve">
الإصابة في تمييز الصحابة،(دار الكتب العلمية - بيروت،1995،ط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الثمالي الصحابي
</w:t>
      </w:r>
    </w:p>
    <w:p>
      <w:pPr/>
      <w:r>
        <w:rPr/>
        <w:t xml:space="preserve">الثمالي الصحابي نفير بن مجيب الثمالي شامي، كان من قدماء الصحابة، روى عنه الحجاج بن عبد الله الثمالي، وله صحبة، أيضا حديثا مرفوعا في صفة جهنم أعاذنا الله منها إن فيها سبعين ألف واد، قال ابن عبد البر: وهو حديث منكر لا يصح، وقال أبو زرعة وأبو حاتم الرازي: إنما هو سفيان بن مجيب ولم يقله غيرهما، بل قد قاله ابن قانع.</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بن مجيب الثمالي
</w:t>
      </w:r>
    </w:p>
    <w:p>
      <w:pPr/>
      <w:r>
        <w:rPr/>
        <w:t xml:space="preserve">نفير بن مجيب الثمالي  شامي، كان من قدماء الصحابة. روى عنه الحجاج بن عبد الله الثمالي- وله صحبة أيضا- حديثا مرفوعا في صفة جهنم أعاذنا الله منها وأجارنا من عذابها: إن فيها سبعين ألف واد. وهو حديث منكر، لا يصح. وقال أبو زرعة وأبو حاتم الرازيان: إنما هو سفيان ابن مجيب، ولم يقله غيرهما، والله أعلم بالصواب.</w:t>
      </w:r>
    </w:p>
    <w:p>
      <w:pPr>
        <w:jc w:val="start"/>
        <w:bidi/>
      </w:pPr>
      <w:r>
        <w:rPr>
          <w:sz w:val="24"/>
          <w:szCs w:val="24"/>
          <w:b w:val="1"/>
          <w:bCs w:val="1"/>
          <w:rtl/>
        </w:rPr>
        <w:t xml:space="preserve">
الاستيعاب في معرفة الأصحاب،(دار الجيل - بيروت،1992،ط 1،ج 4،ص 1510)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بن مجيب 
</w:t>
      </w:r>
    </w:p>
    <w:p>
      <w:pPr/>
      <w:r>
        <w:rPr/>
        <w:t xml:space="preserve">نفير بن مجيب. </w:t>
      </w:r>
    </w:p>
    <w:p/>
    <w:p>
      <w:pPr/>
      <w:r>
        <w:rPr/>
        <w:t xml:space="preserve">من قدماء أصحاب النبي صلى الله عليه وسلم.</w:t>
      </w:r>
    </w:p>
    <w:p/>
    <w:p>
      <w:pPr/>
      <w:r>
        <w:rPr/>
        <w:t xml:space="preserve">يعد في الشاميين.</w:t>
      </w:r>
    </w:p>
    <w:p/>
    <w:p>
      <w:pPr/>
      <w:r>
        <w:rPr/>
        <w:t xml:space="preserve">قال إسحاق بن يزيد: حدثنا إسماعيل، عن سعيد، وهو ابن يوسف، عن يحيى بن أبي كثير، عن أبي سلام، قال: حدثنا الحجاج بن عبد الله الثمالي، وكان رأى النبي صلى الله عليه وسلم، وحج معه حجة الوداع، أن نفير بن مجيب حدثه، وكان من أصحاب النبي صلى الله عليه وسلم، من قدمائهم، قال: إن في جهنم سبعين ألف وادٍ، في كل وادٍ سبعون ألف شعب، في كل شعب سبعون ألف دارٍ، في كل دارٍ سبعون ألف بيتٍ، في كل بيتٍ سبعون ألف بئرٍ، في كل بئرٍ سبعون ألف ثعبان، في شدق كل ثعبان سبعون ألف عقرب، لا ينتهي الكافر، أو المنافق، حتى يواقع ذلك كله.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بن مجيب
</w:t>
      </w:r>
    </w:p>
    <w:p>
      <w:pPr/>
      <w:r>
        <w:rPr/>
        <w:t xml:space="preserve">نفير بن مجيب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بن مجيب الشامي
</w:t>
      </w:r>
    </w:p>
    <w:p>
      <w:pPr/>
      <w:r>
        <w:rPr/>
        <w:t xml:space="preserve">نفير بن مجيب الشامي </w:t>
      </w:r>
    </w:p>
    <w:p/>
    <w:p>
      <w:pPr/>
      <w:r>
        <w:rPr/>
        <w:t xml:space="preserve">له صحبة قديمة روى أن في جهنم سبعين ألف وادي روى عنه الحجاج بن عبد الله الثمالي ولهذا أيضاً صحبة نا عبد الرحمن قال أبي وأبو زرعة إنما هو سفيان بن مجيب.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2026-05-19T20:56:43+03:00</dcterms:created>
  <dcterms:modified xsi:type="dcterms:W3CDTF">2026-05-19T20:56:43+03:00</dcterms:modified>
</cp:coreProperties>
</file>

<file path=docProps/custom.xml><?xml version="1.0" encoding="utf-8"?>
<Properties xmlns="http://schemas.openxmlformats.org/officeDocument/2006/custom-properties" xmlns:vt="http://schemas.openxmlformats.org/officeDocument/2006/docPropsVTypes"/>
</file>