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يزيد
</w:t>
      </w:r>
    </w:p>
    <w:p>
      <w:pPr/>
      <w:r>
        <w:rPr/>
        <w:t xml:space="preserve">نعيم بن يزيد نعيم بن يزيد.</w:t>
      </w:r>
    </w:p>
    <w:p/>
    <w:p>
      <w:pPr/>
      <w:r>
        <w:rPr/>
        <w:t xml:space="preserve">وفد على رسول الله صلى الله عليه وسلم في وفد تميم فأسلم.</w:t>
      </w:r>
    </w:p>
    <w:p/>
    <w:p>
      <w:pPr/>
      <w:r>
        <w:rPr/>
        <w:t xml:space="preserve">ذكره ابن إسحاق، وذكره أبو عمر في ترجمة الحتات، غير أنه قال: «نعيم بن زيد» ذكره الغساني، وقد تقدم في «نعيم بن زيد».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1203)/(دار الكتب العلمية - بيروت،1994،ط 1،ج 5،ص 331)/(دار الفكر - بيروت،1989،ط 1،ج 4،ص 575)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2026-05-19T20:43:34+03:00</dcterms:created>
  <dcterms:modified xsi:type="dcterms:W3CDTF">2026-05-19T20:43:34+03:00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