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شريك
</w:t>
      </w:r>
    </w:p>
    <w:p>
      <w:pPr/>
      <w:r>
        <w:rPr/>
        <w:t xml:space="preserve">النعمان بن شريك (د ع) النعمان بن شريك الشيباني.</w:t>
      </w:r>
    </w:p>
    <w:p/>
    <w:p>
      <w:pPr/>
      <w:r>
        <w:rPr/>
        <w:t xml:space="preserve">أتى النبي صلى الله عليه وسلم بمنى مع صاحبيه مفروق بن عمرو، وهانئ بن قبيصة، فدعاهم إلى دين الله وتوحيده.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1195)/(دار الكتب العلمية - بيروت،1994،ط 1،ج 5،ص 316)/(دار الفكر - بيروت،1989،ط 1،ج 4،ص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شريك
</w:t>
      </w:r>
    </w:p>
    <w:p>
      <w:pPr/>
      <w:r>
        <w:rPr/>
        <w:t xml:space="preserve">النعمان بن شريك الشيباني.</w:t>
      </w:r>
    </w:p>
    <w:p/>
    <w:p>
      <w:pPr/>
      <w:r>
        <w:rPr/>
        <w:t xml:space="preserve">تقدم ذكره في ترجمة مفروق بن عمر، وجزم الذهبي في التجريد بأن له وفادة. وأما أبو نعيم فأثبت الصحبة للنعمان، ونفاها عن مفروق.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2026-05-19T21:45:21+03:00</dcterms:created>
  <dcterms:modified xsi:type="dcterms:W3CDTF">2026-05-19T21:45:21+03:00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