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أبي خزمة
</w:t>
      </w:r>
    </w:p>
    <w:p>
      <w:pPr>
        <w:jc w:val="start"/>
        <w:bidi/>
      </w:pPr>
      <w:r>
        <w:rPr>
          <w:rFonts w:ascii="arial" w:hAnsi="arial" w:eastAsia="arial" w:cs="arial"/>
          <w:sz w:val="28"/>
          <w:szCs w:val="28"/>
          <w:b w:val="1"/>
          <w:bCs w:val="1"/>
          <w:rtl/>
        </w:rPr>
        <w:t xml:space="preserve">النعمان بن أبي خزمة
</w:t>
      </w:r>
    </w:p>
    <w:p>
      <w:pPr/>
      <w:r>
        <w:rPr/>
        <w:t xml:space="preserve">النعمان بن أبي خزمة (ب د ع) النعمان بن أبي خزمة بن النعمان بن أمية بن البرك- واسمه امرؤ القيس- ابن ثعلبة بن عمرو بن عوف الأنصاري الأوسي، ثم من بني عمرو بن عوف.</w:t>
      </w:r>
    </w:p>
    <w:p/>
    <w:p>
      <w:pPr/>
      <w:r>
        <w:rPr/>
        <w:t xml:space="preserve">ذكره موسى بن عقبة فيمن شهد بدرا.</w:t>
      </w:r>
    </w:p>
    <w:p/>
    <w:p>
      <w:pPr/>
      <w:r>
        <w:rPr/>
        <w:t xml:space="preserve">وقال ابن إسحاق وغيره: شهد بدرا وأحدا.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1194)/(دار الكتب العلمية - بيروت،1994،ط 1،ج 5،ص 314)/(دار الفكر - بيروت،1989،ط 1،ج 4،ص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أبي خذمة
</w:t>
      </w:r>
    </w:p>
    <w:p>
      <w:pPr/>
      <w:r>
        <w:rPr/>
        <w:t xml:space="preserve">النعمان بن أبي خذمة بن النعمان بن أمية بن البرك بن ثعلبة بن عمرو بن عوف الأنصاري الأوسي.</w:t>
      </w:r>
    </w:p>
    <w:p/>
    <w:p>
      <w:pPr/>
      <w:r>
        <w:rPr/>
        <w:t xml:space="preserve">ذكره موسى بن عقبة، وابن إسحاق، وغيرهما فيمن شهد بدرا. وذكره ابن سعد عن الواقدي وأبي معشر، فقال النعمان بن خذمة أبو خذمة بالخاء المعجمة، وعن أبي عمارة بالحاء المهملة، قال: وقد نظرنا في نسب الأنصار فلم نجد من يكنى هذا.</w:t>
      </w:r>
    </w:p>
    <w:p/>
    <w:p>
      <w:pPr/>
      <w:r>
        <w:rPr/>
        <w:t xml:space="preserve">قلت: ذكره ابن الكلبي كما قال ابن عمارة، ولم يذكر كنيته، وقال: شهد بدرا.</w:t>
      </w:r>
    </w:p>
    <w:p>
      <w:pPr>
        <w:jc w:val="start"/>
        <w:bidi/>
      </w:pPr>
      <w:r>
        <w:rPr>
          <w:sz w:val="24"/>
          <w:szCs w:val="24"/>
          <w:b w:val="1"/>
          <w:bCs w:val="1"/>
          <w:rtl/>
        </w:rPr>
        <w:t xml:space="preserve">
الإصابة في تمييز الصحابة،(دار الكتب العلمية - بيروت،1995،ط 1،ج 6،ص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أبي خزمة - أو خزمة بن النعمان - بن أمية بن البرك
</w:t>
      </w:r>
    </w:p>
    <w:p>
      <w:pPr/>
      <w:r>
        <w:rPr/>
        <w:t xml:space="preserve">النعمان بن أبي خزمة- أو خزمة بن النعمان- بن أمية بن البرك  وهو امرؤ القيس بن ثعلبة الأنصاري الأوسي، من بني ثعلبة بن عمرو بن عوف.</w:t>
      </w:r>
    </w:p>
    <w:p/>
    <w:p>
      <w:pPr/>
      <w:r>
        <w:rPr/>
        <w:t xml:space="preserve">ذكره موسى بن عقبة فيمن شهد بدرا، وذكره ابن إسحاق وغيره فيمن شهد بدرا وأحدا.</w:t>
      </w:r>
    </w:p>
    <w:p>
      <w:pPr>
        <w:jc w:val="start"/>
        <w:bidi/>
      </w:pPr>
      <w:r>
        <w:rPr>
          <w:sz w:val="24"/>
          <w:szCs w:val="24"/>
          <w:b w:val="1"/>
          <w:bCs w:val="1"/>
          <w:rtl/>
        </w:rPr>
        <w:t xml:space="preserve">
الاستيعاب في معرفة الأصحاب،(دار الجيل - بيروت،1992،ط 1،ج 4،ص 1500)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أبي خذمة بن النعمان بن أبي حذيفة بن البرك
</w:t>
      </w:r>
    </w:p>
    <w:p>
      <w:pPr/>
      <w:r>
        <w:rPr/>
        <w:t xml:space="preserve">النعمان بن أبي خذمة بن النعمان بن أبي حذيفة بن البرك. وهو امرؤ القيس بن ثعلبة. هكذا ذكره محمد بن عمر وأبو معشر. وقال محمد بن إسحاق: ابن أبي خزمة. وقال عبد الله بن محمد بن عمارة الأنصاري: ابن أبي خذمة. ونظرنا في كتاب نسب الأنصار فلم نجد للنعمان بن أمية بن البرك ابنا يكنى أبا حذمة ولا خذمة ولا خزمة ولا ولادة. وقد شهد النعمان بن أبي خذمة بدرا في رواية موسى بن عقبة ومحمد بن إسحاق وأبي معشر ومحمد بن عمر وعبد الله بن محمد بن عمارة الأنصاري. وشهد أيضا أحدا. وليس له عقب.</w:t>
      </w:r>
    </w:p>
    <w:p>
      <w:pPr>
        <w:jc w:val="start"/>
        <w:bidi/>
      </w:pPr>
      <w:r>
        <w:rPr>
          <w:sz w:val="24"/>
          <w:szCs w:val="24"/>
          <w:b w:val="1"/>
          <w:bCs w:val="1"/>
          <w:rtl/>
        </w:rPr>
        <w:t xml:space="preserve">
الطبقات الكبرى،(دار الكتب العلمية - بيروت،1990،ط 1،ج 3،ص 365)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2026-05-19T21:40:26+03:00</dcterms:created>
  <dcterms:modified xsi:type="dcterms:W3CDTF">2026-05-19T21:40:26+03:00</dcterms:modified>
</cp:coreProperties>
</file>

<file path=docProps/custom.xml><?xml version="1.0" encoding="utf-8"?>
<Properties xmlns="http://schemas.openxmlformats.org/officeDocument/2006/custom-properties" xmlns:vt="http://schemas.openxmlformats.org/officeDocument/2006/docPropsVTypes"/>
</file>