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ثابت
</w:t>
      </w:r>
    </w:p>
    <w:p>
      <w:pPr/>
      <w:r>
        <w:rPr/>
        <w:t xml:space="preserve">النعمان بن ثابت النعمان بن ثابت بن النعمان بن ثابت بن امرئ القيس، أبو الضياح الأنصاري. وهو مشهور بكنيته، ويرد في الكنى إن شاء الله تعالى أتم من هذا.</w:t>
      </w:r>
    </w:p>
    <w:p/>
    <w:p>
      <w:pPr/>
      <w:r>
        <w:rPr/>
        <w:t xml:space="preserve">ضياح: بالضاد المعجمة، والياء المشددة تحتها نقطتان. وقال المستغفري: هو بتخفيف الياء.</w:t>
      </w:r>
    </w:p>
    <w:p/>
    <w:p>
      <w:pPr/>
      <w:r>
        <w:rPr/>
        <w:t xml:space="preserve">ذكره الأمير أبو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ثابت
</w:t>
      </w:r>
    </w:p>
    <w:p>
      <w:pPr/>
      <w:r>
        <w:rPr/>
        <w:t xml:space="preserve">النعمان بن ثابت بن النعمان، أبو الصباح، مشهور بكنيته. وسيأتي.</w:t>
      </w:r>
    </w:p>
    <w:p/>
    <w:p>
      <w:pPr/>
      <w:r>
        <w:rPr/>
        <w:t xml:space="preserve">ويقال اسمه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2026-05-19T21:37:57+03:00</dcterms:created>
  <dcterms:modified xsi:type="dcterms:W3CDTF">2026-05-19T21:37:57+03:00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