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عجير
</w:t>
      </w:r>
    </w:p>
    <w:p>
      <w:pPr>
        <w:jc w:val="start"/>
        <w:bidi/>
      </w:pPr>
      <w:r>
        <w:rPr>
          <w:rFonts w:ascii="arial" w:hAnsi="arial" w:eastAsia="arial" w:cs="arial"/>
          <w:sz w:val="28"/>
          <w:szCs w:val="28"/>
          <w:b w:val="1"/>
          <w:bCs w:val="1"/>
          <w:rtl/>
        </w:rPr>
        <w:t xml:space="preserve">نافع بن عجير
</w:t>
      </w:r>
    </w:p>
    <w:p>
      <w:pPr/>
      <w:r>
        <w:rPr/>
        <w:t xml:space="preserve">نافع بن عجير (ع س) نافع بن عجير القرشي المطلبي.</w:t>
      </w:r>
    </w:p>
    <w:p/>
    <w:p>
      <w:pPr/>
      <w:r>
        <w:rPr/>
        <w:t xml:space="preserve">سكن المدينة، أورده البغوي وغيره في الصحابة. وروى الشافعي، عن عمه محمد بن علي ابن شافع، عن عبد الله بن علي بن السائب، عن نافع بن عجير بن عبد يزيد: أنه طلق امرأته هشمة البتة، ثم أتى النبي صلى الله عليه وسلم فقال: يا رسول الله، إني طلقت امرأتي هشيمة البتة، والله ما أردت إلا واحدة. فردها إليه، فطلقها الثانية في زمن عمر، والثالثة في زمن عثمان.</w:t>
      </w:r>
    </w:p>
    <w:p/>
    <w:p>
      <w:pPr/>
      <w:r>
        <w:rPr/>
        <w:t xml:space="preserve">هذا إسناد اختلف فيه، فقيل: إنما هو عن نافع أن ركانة بن عبد يزيد طلق امرأته. كذا رواه أبو داود في سننه عن أبي الطاهر بن السرح، وأبي ثور، عن الشافعي. ورواه الحميدي والربيع عن الشافعي وقالا: «عن نافع، عن ركانة» ورواه جرير بن حازم، عن الزبير بن سعيد، عن عبد الله بن يزيد بن ركانة، عن أبيه، عن جده قال: أتيت رسول الله صلى الله عليه وسلم وذكر نحوه.</w:t>
      </w:r>
    </w:p>
    <w:p/>
    <w:p>
      <w:pPr/>
      <w:r>
        <w:rPr/>
        <w:t xml:space="preserve">أخرجه أبو نعيم وأبو موسى، واختلف في اسم المرأة، فقيل: هشيمة، وقيل: سهيمة - وهو الأشهر- وقيل: سهية، وقيل: سفيجة. </w:t>
      </w:r>
    </w:p>
    <w:p>
      <w:pPr>
        <w:jc w:val="start"/>
        <w:bidi/>
      </w:pPr>
      <w:r>
        <w:rPr>
          <w:sz w:val="24"/>
          <w:szCs w:val="24"/>
          <w:b w:val="1"/>
          <w:bCs w:val="1"/>
          <w:rtl/>
        </w:rPr>
        <w:t xml:space="preserve">
أسد الغابة في معرفة الصحابة،(دار ابن حزم - بيروت،2012،ط 1،ج 1،ص 1184)/(دار الكتب العلمية - بيروت،1994،ط 1،ج 5،ص 289)/(دار الفكر - بيروت،1989،ط 1،ج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عجير
</w:t>
      </w:r>
    </w:p>
    <w:p>
      <w:pPr/>
      <w:r>
        <w:rPr/>
        <w:t xml:space="preserve">نافع بن عجير بن عبد يزيد بن المطلب بن عبد مناف القرشي ابن أخي ركانة.</w:t>
      </w:r>
    </w:p>
    <w:p/>
    <w:p>
      <w:pPr/>
      <w:r>
        <w:rPr/>
        <w:t xml:space="preserve">ذكره البغوي في الصحابة، وأخرج من طريق محمد بن علي بن شافع، عن عبد الله ابن علي بن السائب، عن نافع بن عجير بن عبد يزيد- أنه طلق امرأته هشيمة البتة، ثم أتى رسول الله صلى الله عليه وآله وسلم، فقال: والله ما أردت بها إلا واحدة... الحديث. قال البغوي: ليس بهذا الإسناد إلا هذا الحديث.</w:t>
      </w:r>
    </w:p>
    <w:p/>
    <w:p>
      <w:pPr/>
      <w:r>
        <w:rPr/>
        <w:t xml:space="preserve">قلت: أخرجه عن الزعفراني، عن الشافعي، عن محمد، وخالفه الربيع، فقال عن الشافعي. وأخرجه أيضا من طريق الحميدي عن الشافعي بهذا السند، عن نافع- أن ركانة طلق امرأته شهيمة، فخالف الزعفراني في صاحب القصة، وفي اسم المرأة، وكذا أخرجه أبو داود، عن أبي ثور، وابن السراج في آخرين، عن الشافعي بهذا السند، فقال: عن نافع بن عجير بن ركانة، وكذا أخرجه ابن قانع، من طريق إبراهيم بن محمد المدني، عن عبد الله بن علي بن السائب، فقال: عن نافع بن عجير عن عمه، وهو ركانة، وجاء</w:t>
      </w:r>
    </w:p>
    <w:p/>
    <w:p>
      <w:pPr/>
      <w:r>
        <w:rPr/>
        <w:t xml:space="preserve">عن نافع بن عجير حديث آخر متنه: «علي صفيي وأميني».</w:t>
      </w:r>
    </w:p>
    <w:p/>
    <w:p>
      <w:pPr/>
      <w:r>
        <w:rPr/>
        <w:t xml:space="preserve">أخرجه، وذكره ابن حبان في الصحابة.</w:t>
      </w:r>
    </w:p>
    <w:p>
      <w:pPr>
        <w:jc w:val="start"/>
        <w:bidi/>
      </w:pPr>
      <w:r>
        <w:rPr>
          <w:sz w:val="24"/>
          <w:szCs w:val="24"/>
          <w:b w:val="1"/>
          <w:bCs w:val="1"/>
          <w:rtl/>
        </w:rPr>
        <w:t xml:space="preserve">
الإصابة في تمييز الصحابة،(دار الكتب العلمية - بيروت،1995،ط 1،ج 6،ص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2026-07-27T14:05:15+03:00</dcterms:created>
  <dcterms:modified xsi:type="dcterms:W3CDTF">2026-07-27T14:05:15+03:00</dcterms:modified>
</cp:coreProperties>
</file>

<file path=docProps/custom.xml><?xml version="1.0" encoding="utf-8"?>
<Properties xmlns="http://schemas.openxmlformats.org/officeDocument/2006/custom-properties" xmlns:vt="http://schemas.openxmlformats.org/officeDocument/2006/docPropsVTypes"/>
</file>