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منيذر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منيذر الأسلمي
</w:t>
      </w:r>
    </w:p>
    <w:p>
      <w:pPr/>
      <w:r>
        <w:rPr/>
        <w:t xml:space="preserve">منيذر الأسلمي (ب د ع) منيذر الأسلمي- وقيل: منذر. وقد تقدم ذكره، روى عنه أبو عبد الرحمن وقال: كان يسكن إفريقية، وكان له صحبة، سمع النبي صلى الله عليه وسلم يقول: من قال حين يصبح:</w:t>
      </w:r>
    </w:p>
    <w:p/>
    <w:p>
      <w:pPr/>
      <w:r>
        <w:rPr/>
        <w:t xml:space="preserve">رضيت بالله ربا... الحديث.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1173)/(دار الكتب العلمية - بيروت،1994،ط 1،ج 5،ص 265)/(دار الفكر - بيروت،1989،ط 1،ج 4،ص 501)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2026-06-10T11:37:41+03:00</dcterms:created>
  <dcterms:modified xsi:type="dcterms:W3CDTF">2026-06-10T11:37:41+03:00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