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معقل بن مقرن
</w:t>
      </w:r>
    </w:p>
    <w:p>
      <w:pPr>
        <w:jc w:val="start"/>
        <w:bidi/>
      </w:pPr>
      <w:r>
        <w:rPr>
          <w:rFonts w:ascii="arial" w:hAnsi="arial" w:eastAsia="arial" w:cs="arial"/>
          <w:sz w:val="28"/>
          <w:szCs w:val="28"/>
          <w:b w:val="1"/>
          <w:bCs w:val="1"/>
          <w:rtl/>
        </w:rPr>
        <w:t xml:space="preserve">معقل بن مقرن
</w:t>
      </w:r>
    </w:p>
    <w:p>
      <w:pPr/>
      <w:r>
        <w:rPr/>
        <w:t xml:space="preserve">معقل بن مقرن (ب د ع) معقل بن مقرن المزني. تقدم نسبه عند أخيه سويد.</w:t>
      </w:r>
    </w:p>
    <w:p/>
    <w:p>
      <w:pPr/>
      <w:r>
        <w:rPr/>
        <w:t xml:space="preserve">وهو أخو النعمان بن مقرن، وكانوا سبعة إخوة. كلهم هاجر وصحب النبي صلى الله عليه وسلم، وليس ذلك لأحد من العرب، قاله الواقدي، وابن نمير.</w:t>
      </w:r>
    </w:p>
    <w:p/>
    <w:p>
      <w:pPr/>
      <w:r>
        <w:rPr/>
        <w:t xml:space="preserve">أخرجه الثلاثة.</w:t>
      </w:r>
    </w:p>
    <w:p/>
    <w:p>
      <w:pPr/>
      <w:r>
        <w:rPr/>
        <w:t xml:space="preserve">قلت: كذا نقل أبو عمر عن الواقدي وابن نمير. وقد ذكر أبو عمر أيضا أن بني حارثة بن هند الأسلميين كانوا ثمانية، أسلموا كلهم وشهدوا بيعة الرضوان، ذكر ذلك في هند بن حارثة.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1155)/(دار الكتب العلمية - بيروت،1994،ط 1،ج 5،ص 222)/(دار الفكر - بيروت،1989،ط 1،ج 4،ص 455)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مقرن
</w:t>
      </w:r>
    </w:p>
    <w:p>
      <w:pPr/>
      <w:r>
        <w:rPr/>
        <w:t xml:space="preserve">معقل بن مقرن المزني، أبو عمرة.</w:t>
      </w:r>
    </w:p>
    <w:p/>
    <w:p>
      <w:pPr/>
      <w:r>
        <w:rPr/>
        <w:t xml:space="preserve">قال ابن حبان: له صحبة. وقال البغوي: سكن الكوفة، وروى عن النبي صلى الله عليه وآله وسلم أحاديث.</w:t>
      </w:r>
    </w:p>
    <w:p/>
    <w:p>
      <w:pPr/>
      <w:r>
        <w:rPr/>
        <w:t xml:space="preserve">وقال الواقدي، وابن نمير: كان بنو مقرن سبعة، كلهم صحب النبي صلى الله عليه وآله وسلم. قال أبو عمر: ليس ذلك لأحد من العرب غيرهم، كذا قال، وقد ذكر هو في ترجمة هند بن حارثة الأسلمي ما ينقض ذلك.</w:t>
      </w:r>
    </w:p>
    <w:p/>
    <w:p>
      <w:pPr/>
      <w:r>
        <w:rPr/>
        <w:t xml:space="preserve">وأخرج الطبري، من طريق البختري، عن المختار بن عبد الرحمن بن معقل بن مقرن أن ولد مقرن كانوا عشرة نزلت فيهم: </w:t>
      </w:r>
    </w:p>
    <w:p>
      <w:pPr/>
      <w:r>
        <w:rPr>
          <w:color w:val="0000ff"/>
        </w:rPr>
        <w:t xml:space="preserve">{ومن الأعراب من يؤمن بالله واليوم الآخر}</w:t>
      </w:r>
    </w:p>
    <w:p>
      <w:pPr/>
      <w:r>
        <w:rPr/>
        <w:t xml:space="preserve">... الآية.</w:t>
      </w:r>
    </w:p>
    <w:p/>
    <w:p>
      <w:pPr/>
      <w:r>
        <w:rPr/>
        <w:t xml:space="preserve">وأخرج البغوي، من طريق أبي إسحاق السبيعي، عن همام بن الحارث قصة لمعقل ابن مقرن مع أبي مسعود.</w:t>
      </w:r>
    </w:p>
    <w:p>
      <w:pPr>
        <w:jc w:val="start"/>
        <w:bidi/>
      </w:pPr>
      <w:r>
        <w:rPr>
          <w:sz w:val="24"/>
          <w:szCs w:val="24"/>
          <w:b w:val="1"/>
          <w:bCs w:val="1"/>
          <w:rtl/>
        </w:rPr>
        <w:t xml:space="preserve">
الإصابة في تمييز الصحابة،(دار الكتب العلمية - بيروت،1995،ط 1،ج 6،ص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مقرن المزني
</w:t>
      </w:r>
    </w:p>
    <w:p>
      <w:pPr/>
      <w:r>
        <w:rPr/>
        <w:t xml:space="preserve">معقل بن مقرن المزني  أخو النعمان بن مقرن، يكنى أبا عمرة. وقد ذكرته في باب النعمان وغيره من أخوته، كانوا سبعة إخوة كلهم هاجر، وصحب النبي صلى الله عليه وسلم، وليس ذلك لأحد من العرب سواهم- قاله الواقدي، ومحمد بن عبد الله بن نمير، وسمى الواقدي منهم خمسة من أصحاب النبي صلى الله عليه وسلم، وذكر غيرهم السبعة كلهم.</w:t>
      </w:r>
    </w:p>
    <w:p>
      <w:pPr>
        <w:jc w:val="start"/>
        <w:bidi/>
      </w:pPr>
      <w:r>
        <w:rPr>
          <w:sz w:val="24"/>
          <w:szCs w:val="24"/>
          <w:b w:val="1"/>
          <w:bCs w:val="1"/>
          <w:rtl/>
        </w:rPr>
        <w:t xml:space="preserve">
الاستيعاب في معرفة الأصحاب،(دار الجيل - بيروت،1992،ط 1،ج 3،ص 1432)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 معقل بن مقرن
</w:t>
      </w:r>
    </w:p>
    <w:p>
      <w:pPr/>
      <w:r>
        <w:rPr/>
        <w:t xml:space="preserve">وأخوه معقل بن مقرن. وهو أبو عبد الله بن معقل ولهم بقية بالكوفة.</w:t>
      </w:r>
    </w:p>
    <w:p>
      <w:pPr>
        <w:jc w:val="start"/>
        <w:bidi/>
      </w:pPr>
      <w:r>
        <w:rPr>
          <w:sz w:val="24"/>
          <w:szCs w:val="24"/>
          <w:b w:val="1"/>
          <w:bCs w:val="1"/>
          <w:rtl/>
        </w:rPr>
        <w:t xml:space="preserve">
الطبقات الكبرى،(دار الكتب العلمية - بيروت،1990،ط 1،ج 6،ص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مقرن المزني
</w:t>
      </w:r>
    </w:p>
    <w:p>
      <w:pPr/>
      <w:r>
        <w:rPr/>
        <w:t xml:space="preserve">معقل بن مقرن المزني أخو النعمان بن مقرن كنيته أبو عمرو</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مقرن المزني أبو عمرة
</w:t>
      </w:r>
    </w:p>
    <w:p>
      <w:pPr/>
      <w:r>
        <w:rPr/>
        <w:t xml:space="preserve">معقل بن مقرن المزني أبو عمرة </w:t>
      </w:r>
    </w:p>
    <w:p/>
    <w:p>
      <w:pPr/>
      <w:r>
        <w:rPr/>
        <w:t xml:space="preserve">أخو النعمان بن مقرن، 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مقرن
</w:t>
      </w:r>
    </w:p>
    <w:p>
      <w:pPr/>
      <w:r>
        <w:rPr/>
        <w:t xml:space="preserve">معقل بن مقرن </w:t>
      </w:r>
    </w:p>
    <w:p/>
    <w:p>
      <w:pPr/>
      <w:r>
        <w:rPr/>
        <w:t xml:space="preserve">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مقرن
</w:t>
      </w:r>
    </w:p>
    <w:p>
      <w:pPr/>
      <w:r>
        <w:rPr/>
        <w:t xml:space="preserve">معقل بن مقرن </w:t>
      </w:r>
    </w:p>
    <w:p/>
    <w:p>
      <w:pPr/>
      <w:r>
        <w:rPr/>
        <w:t xml:space="preserve">أخو النعمان بن مقرن روى عن النبي صلى الله عليه وسلم مرسل روى عنه ....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2026-06-10T14:31:25+03:00</dcterms:created>
  <dcterms:modified xsi:type="dcterms:W3CDTF">2026-06-10T14:31:25+03:00</dcterms:modified>
</cp:coreProperties>
</file>

<file path=docProps/custom.xml><?xml version="1.0" encoding="utf-8"?>
<Properties xmlns="http://schemas.openxmlformats.org/officeDocument/2006/custom-properties" xmlns:vt="http://schemas.openxmlformats.org/officeDocument/2006/docPropsVTypes"/>
</file>