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زرارة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زرارة
</w:t>
      </w:r>
    </w:p>
    <w:p>
      <w:pPr/>
      <w:r>
        <w:rPr/>
        <w:t xml:space="preserve">معاذ بن زرارة (ب) معاذ بن زرارة بن عمرو بن عدي بن الحارث بن مر بن ظفر، الأنصاري الأوسي الظفري.</w:t>
      </w:r>
    </w:p>
    <w:p/>
    <w:p>
      <w:pPr/>
      <w:r>
        <w:rPr/>
        <w:t xml:space="preserve">شهد أحدا وابناه: أبو نملة وأبو ذرة.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1142)/(دار الكتب العلمية - بيروت،1994،ط 1،ج 5،ص 193)/(دار الفكر - بيروت،1989،ط 1،ج 4،ص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زرارة بن عمرو
</w:t>
      </w:r>
    </w:p>
    <w:p>
      <w:pPr/>
      <w:r>
        <w:rPr/>
        <w:t xml:space="preserve">معاذ بن زرارة بن عمرو بن عدي بن الحارث من بني ظفر.</w:t>
      </w:r>
    </w:p>
    <w:p/>
    <w:p>
      <w:pPr/>
      <w:r>
        <w:rPr/>
        <w:t xml:space="preserve">قال أبو عمر: شهد أحدا هو وولداه: أبو نملة، وأبو درة.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الظفري الصحابي
</w:t>
      </w:r>
    </w:p>
    <w:p>
      <w:pPr/>
      <w:r>
        <w:rPr/>
        <w:t xml:space="preserve">الظفري الصحابي معاذ بن زرارة بن عمرو بن عدي بن الحارث بن مرة بن ظفر الأنصاري الظفري، شهد أحدا هو وابناه أبو نملة وأبو ذرة.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زرارة بن عمرو بن عدي بن الحارث بن مر بن ظفر الأنصاري الظفري
</w:t>
      </w:r>
    </w:p>
    <w:p>
      <w:pPr/>
      <w:r>
        <w:rPr/>
        <w:t xml:space="preserve">معاذ بن زرارة بن عمرو بن عدي بن الحارث بن مر بن ظفر الأنصاري الظفري  شهد أحدا هو وابناه أبو نملة وأبو درة.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2026-06-15T14:14:27+03:00</dcterms:created>
  <dcterms:modified xsi:type="dcterms:W3CDTF">2026-06-15T14:14:27+03:00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