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شيبة
</w:t>
      </w:r>
    </w:p>
    <w:p>
      <w:pPr>
        <w:jc w:val="start"/>
        <w:bidi/>
      </w:pPr>
      <w:r>
        <w:rPr>
          <w:rFonts w:ascii="arial" w:hAnsi="arial" w:eastAsia="arial" w:cs="arial"/>
          <w:sz w:val="28"/>
          <w:szCs w:val="28"/>
          <w:b w:val="1"/>
          <w:bCs w:val="1"/>
          <w:rtl/>
        </w:rPr>
        <w:t xml:space="preserve">مصعب بن شيبة
</w:t>
      </w:r>
    </w:p>
    <w:p>
      <w:pPr/>
      <w:r>
        <w:rPr/>
        <w:t xml:space="preserve">مصعب بن شيبة (ع س) مصعب بن شيبة بن عثمان الحجبي العبدري. مختلف في صحبته.</w:t>
      </w:r>
    </w:p>
    <w:p/>
    <w:p>
      <w:pPr/>
      <w:r>
        <w:rPr/>
        <w:t xml:space="preserve">أخبرنا أبو موسى إذنا، أخبرنا الحسن بن أحمد، حدثنا أحمد بن عبد الله، حدثنا أبو محمد ابن حبان، حدثنا محمد بن خالد الراسبي، حدثنا أبو غسان صفوان بن المغلس، حدثنا يحيى ابن بكير، حدثنا شيبان، عن عبد الملك بن عمير، عن مصعب بن شيبة- خازن البيت- قال: قال رسول الله صلى الله عليه وسلم: إذا أخذ القوم مقاعدهم، فإن دعا رجل أخاه وأوسع له في مجلسه، فليأت فليجلس، فإنما هي كرامة أكرمه الله عز وجل بها، فإن لم يوسع له فلينظر أوسع البقعة مكانا. وروى موسى بن عبد الملك بن عمير، عن أبيه، عن شيبة الحجبي، عن النبي صلى الله عليه وسلم قال: ثلاث يصفين لك ود أخيك، فمنها أن يوسع له في المجلس. وذكر الحديث. أخرجه أبو نعيم، وأبو موسى.</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174)/(دار الفكر - بيروت،1989،ط 1،ج 4،ص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بن عثمان الحجبي.</w:t>
      </w:r>
    </w:p>
    <w:p/>
    <w:p>
      <w:pPr/>
      <w:r>
        <w:rPr/>
        <w:t xml:space="preserve">تقدم ذكره في مسلم بن شيبة.</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بن جبير بن شيبة بن عثمان بن أبي طلحة بن عبد العزى بن عثمان بن عبد الدار. وأمه أم عمير بنت عبد الله الأكبر بن شيبة بن عثمان بن أبي طلحة. وكان قليل الحديث.</w:t>
      </w:r>
    </w:p>
    <w:p>
      <w:pPr>
        <w:jc w:val="start"/>
        <w:bidi/>
      </w:pPr>
      <w:r>
        <w:rPr>
          <w:sz w:val="24"/>
          <w:szCs w:val="24"/>
          <w:b w:val="1"/>
          <w:bCs w:val="1"/>
          <w:rtl/>
        </w:rPr>
        <w:t xml:space="preserve">
الطبقات الكبرى،(دار الكتب العلمية - بيروت،1990،ط 1،ج 6،ص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[م، عو] الحجبي المكي.</w:t>
      </w:r>
    </w:p>
    <w:p/>
    <w:p>
      <w:pPr/>
      <w:r>
        <w:rPr/>
        <w:t xml:space="preserve">روى عن عمة أبيه صفية بنت شيبة.</w:t>
      </w:r>
    </w:p>
    <w:p/>
    <w:p>
      <w:pPr/>
      <w:r>
        <w:rPr/>
        <w:t xml:space="preserve">وعنه ابنه زرارة، وابن جريج، ومسعر.</w:t>
      </w:r>
    </w:p>
    <w:p/>
    <w:p>
      <w:pPr/>
      <w:r>
        <w:rPr/>
        <w:t xml:space="preserve">قال أبو حاتم: لا يحمدونه.</w:t>
      </w:r>
    </w:p>
    <w:p/>
    <w:p>
      <w:pPr/>
      <w:r>
        <w:rPr/>
        <w:t xml:space="preserve">وقال غيره: ثقة.</w:t>
      </w:r>
    </w:p>
    <w:p/>
    <w:p>
      <w:pPr/>
      <w:r>
        <w:rPr/>
        <w:t xml:space="preserve">وقال الدارقطني: ليس بالقوي.</w:t>
      </w:r>
    </w:p>
    <w:p/>
    <w:p>
      <w:pPr/>
      <w:r>
        <w:rPr/>
        <w:t xml:space="preserve">وقال أحمد: أحاديثه مناكير.</w:t>
      </w:r>
    </w:p>
    <w:p/>
    <w:p>
      <w:pPr/>
      <w:r>
        <w:rPr/>
        <w:t xml:space="preserve">منها: محمد بن بشر العبدي، حدثنا زكريا بن أبي زائدة، عن مصعب بن شيبة، عن طلق بن حبيب، عن ابن الزبير، عن عائشة، عن النبي صلى الله عليه وسلم: أنه كان يأمر بالغسل من الجنابة والحجامة، ومن غسل الميت، ويوم الجمعة.</w:t>
      </w:r>
    </w:p>
    <w:p/>
    <w:p>
      <w:pPr/>
      <w:r>
        <w:rPr/>
        <w:t xml:space="preserve">أخرجه أبو داود.</w:t>
      </w:r>
    </w:p>
    <w:p/>
    <w:p>
      <w:pPr/>
      <w:r>
        <w:rPr/>
        <w:t xml:space="preserve">ثم قال: مصعب ضعيف.</w:t>
      </w:r>
    </w:p>
    <w:p>
      <w:pPr>
        <w:jc w:val="start"/>
        <w:bidi/>
      </w:pPr>
      <w:r>
        <w:rPr>
          <w:sz w:val="24"/>
          <w:szCs w:val="24"/>
          <w:b w:val="1"/>
          <w:bCs w:val="1"/>
          <w:rtl/>
        </w:rPr>
        <w:t xml:space="preserve">
ميزان الاعتدال في نقد الرجال،(دار المعرفة للطباعة والنشر، بيروت - لبنان،1963،ط 1،ج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الحجبي
</w:t>
      </w:r>
    </w:p>
    <w:p>
      <w:pPr/>
      <w:r>
        <w:rPr/>
        <w:t xml:space="preserve">مصعب بن شيبة الحجبي: قال الدارقطني: ليس بالقوي. -م، عه-</w:t>
      </w:r>
    </w:p>
    <w:p>
      <w:pPr>
        <w:jc w:val="start"/>
        <w:bidi/>
      </w:pPr>
      <w:r>
        <w:rPr>
          <w:sz w:val="24"/>
          <w:szCs w:val="24"/>
          <w:b w:val="1"/>
          <w:bCs w:val="1"/>
          <w:rtl/>
        </w:rPr>
        <w:t xml:space="preserve">
ديوان الضعفاء،(مكتبة النهضة الحديثة - مكة،1967،ط 2،ج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خازن الكعبة
</w:t>
      </w:r>
    </w:p>
    <w:p>
      <w:pPr/>
      <w:r>
        <w:rPr/>
        <w:t xml:space="preserve">مصعب بن شيبة بن جبير بن شيبة بن عثمان بن عبد الدار، خازن الكعبة </w:t>
      </w:r>
    </w:p>
    <w:p/>
    <w:p>
      <w:pPr/>
      <w:r>
        <w:rPr/>
        <w:t xml:space="preserve">روى عنه ابن جريج.</w:t>
      </w:r>
    </w:p>
    <w:p/>
    <w:p>
      <w:pPr/>
      <w:r>
        <w:rPr/>
        <w:t xml:space="preserve">وهو القرشي الحجبي.</w:t>
      </w:r>
    </w:p>
    <w:p/>
    <w:p>
      <w:pPr/>
      <w:r>
        <w:rPr/>
        <w:t xml:space="preserve">قال موسى: حدثنا حماد بن سلمة، عن عبد الملك بن عمير، عن ابن شيبة، عن النبي صلى الله عليه وسلم؛ إذا جاء أحدكم، فأوسع له أًخوه، فإنما هي كرامةٌ أكرمه الله بها.</w:t>
      </w:r>
    </w:p>
    <w:p/>
    <w:p>
      <w:pPr/>
      <w:r>
        <w:rPr/>
        <w:t xml:space="preserve">وعن أبي عوانة، عن عبد الملك، عن مصعب، خازن البيت... نحوه.</w:t>
      </w:r>
    </w:p>
    <w:p/>
    <w:p>
      <w:pPr/>
      <w:r>
        <w:rPr/>
        <w:t xml:space="preserve">وقال لي عبد الله بن محمد: حدثنا محمد بن أبي الوزير البصري، سمع موسى بن عبد الملك بن عمير، عن أبيه، عن شيبة الحجبي، عن عمه عثمان بن طلحة، عن النبي صلى الله عليه وسلم، قال: ثلاثٌ يصفين لك ود أخيك: تسلم عليه إذا لقيته، وتوسع له في المجلس، وتدعوه بأحب أسمائه إليه.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الحجبي
</w:t>
      </w:r>
    </w:p>
    <w:p>
      <w:pPr/>
      <w:r>
        <w:rPr/>
        <w:t xml:space="preserve">مصعب بن شيبة بن جبير الحجبي </w:t>
      </w:r>
    </w:p>
    <w:p/>
    <w:p>
      <w:pPr/>
      <w:r>
        <w:rPr/>
        <w:t xml:space="preserve">عن عمتهم صفية وطلق بن حبيب وعنه ابنه زرارة وحفيده عبد الله بن زرارة ومسعر فيه ضعف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القرشي الحجبي الكعبي
</w:t>
      </w:r>
    </w:p>
    <w:p>
      <w:pPr/>
      <w:r>
        <w:rPr/>
        <w:t xml:space="preserve">مصعب بن شيبة بن جبير بن شيبة بن عثمان بن عبد الدار القرشي الحجبي الكعبي </w:t>
      </w:r>
    </w:p>
    <w:p/>
    <w:p>
      <w:pPr/>
      <w:r>
        <w:rPr/>
        <w:t xml:space="preserve">روى عن طلق بن حبيب في الوضوء ومسافع بن عبد الله وصفية بنت شيبة في اللباس والفضائل</w:t>
      </w:r>
    </w:p>
    <w:p/>
    <w:p>
      <w:pPr/>
      <w:r>
        <w:rPr/>
        <w:t xml:space="preserve">روى عنه زكريا بن أبي زائدة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أبي طلحة، الحجبي المكي.
</w:t>
      </w:r>
    </w:p>
    <w:p>
      <w:pPr/>
      <w:r>
        <w:rPr/>
        <w:t xml:space="preserve">(م 4) مصعب بن شيبة بن جبير بن شيبة بن عثمان بن أبي طلحة، الحجبي المكي. </w:t>
      </w:r>
    </w:p>
    <w:p/>
    <w:p>
      <w:pPr/>
      <w:r>
        <w:rPr/>
        <w:t xml:space="preserve">ذكره محمد بن سعد في الطبقة الثالثة من أهل مكة.</w:t>
      </w:r>
    </w:p>
    <w:p/>
    <w:p>
      <w:pPr/>
      <w:r>
        <w:rPr/>
        <w:t xml:space="preserve">وقال الدارقطني: ليس بالقوي ولا الحافظ.</w:t>
      </w:r>
    </w:p>
    <w:p/>
    <w:p>
      <w:pPr/>
      <w:r>
        <w:rPr/>
        <w:t xml:space="preserve">وقال أبو أحمد ابن عدي: تكلموا في حفظه.</w:t>
      </w:r>
    </w:p>
    <w:p/>
    <w:p>
      <w:pPr/>
      <w:r>
        <w:rPr/>
        <w:t xml:space="preserve">ولما ذكره أبو نعيم الحافظ وأبو موسى المديني في «معرفة الصحابة» قالا: قد اختلف في صحبته، وكذا ذكره في «نقعة الصديان».</w:t>
      </w:r>
    </w:p>
    <w:p/>
    <w:p>
      <w:pPr/>
      <w:r>
        <w:rPr/>
        <w:t xml:space="preserve">وقال العجلي: مدني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 </w:t>
      </w:r>
    </w:p>
    <w:p/>
    <w:p>
      <w:pPr/>
      <w:r>
        <w:rPr/>
        <w:t xml:space="preserve">حاجب الكعبة مكي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الحجبي
</w:t>
      </w:r>
    </w:p>
    <w:p>
      <w:pPr/>
      <w:r>
        <w:rPr/>
        <w:t xml:space="preserve">مصعب بن شيبة الحجبي </w:t>
      </w:r>
    </w:p>
    <w:p/>
    <w:p>
      <w:pPr/>
      <w:r>
        <w:rPr/>
        <w:t xml:space="preserve">يروي عن طلق بن حبيب قال أحمد روى أحاديث مناكير وقال الدارقطني ليس بالقوي ولا بالحافظ</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أبي طلحة القرشي الحجبي المكي
</w:t>
      </w:r>
    </w:p>
    <w:p>
      <w:pPr/>
      <w:r>
        <w:rPr/>
        <w:t xml:space="preserve">مصعب بن شيبة بن جبير بن شيبة بن عثمان بن أبي طلحة القرشي الحجبي المكي: </w:t>
      </w:r>
    </w:p>
    <w:p/>
    <w:p>
      <w:pPr/>
      <w:r>
        <w:rPr/>
        <w:t xml:space="preserve">روى عنه عمة أبيه صفية بنت شيبة، وابن أخيها مسافع بن عبد الله الأكبر بن شيبة، وطلق بن حبيب.</w:t>
      </w:r>
    </w:p>
    <w:p/>
    <w:p>
      <w:pPr/>
      <w:r>
        <w:rPr/>
        <w:t xml:space="preserve">روى عنه: عبد الملك بن عمير، وزكريا بن أبي زائدة، وابن جريج، ومسعر، وآخرون.</w:t>
      </w:r>
    </w:p>
    <w:p/>
    <w:p>
      <w:pPr/>
      <w:r>
        <w:rPr/>
        <w:t xml:space="preserve">روى له أصحاب السنن. وقال أحمد: روى مناكير. وقال ابن معين: ثقة. وقال أبو حاتم: ليس بالقوى. وقال النسائي: منكر الحديث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w:t>
      </w:r>
    </w:p>
    <w:p>
      <w:pPr/>
      <w:r>
        <w:rPr/>
        <w:t xml:space="preserve">مصعب بن شيبة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شيبة بن جبير بن شيبة بن عثمان بن عبد الدار القرشي الكعبي
</w:t>
      </w:r>
    </w:p>
    <w:p>
      <w:pPr/>
      <w:r>
        <w:rPr/>
        <w:t xml:space="preserve">مصعب بن شيبة بن جبير بن شيبة بن عثمان بن عبد الدار القرشي الكعبي </w:t>
      </w:r>
    </w:p>
    <w:p/>
    <w:p>
      <w:pPr/>
      <w:r>
        <w:rPr/>
        <w:t xml:space="preserve">روى عن طلق بن حبيب وصفية بنت شيبة روى عنه ابن جريج سمعت أبي يقول ذلك نا عبد الرحمن انا علي بن أبي طاهر فيما كتب إلي نا أبو بكر الأثرم قال سمعت أبا عبد الله أحمد بن حنبل يقول مصعب بن شيبة روى أحاديث مناكير نا عبد الرحمن قال ذكره أبي عن إسحاق بن منصور عن يحيى بن معين أنه قال مصعب بن شيبة ثقة نا عبد الرحمن قال سألت أبي عن مصعب بن شيبة فقال لا يحمدونه وليس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2026-07-27T13:15:54+03:00</dcterms:created>
  <dcterms:modified xsi:type="dcterms:W3CDTF">2026-07-27T13:15:54+03:00</dcterms:modified>
</cp:coreProperties>
</file>

<file path=docProps/custom.xml><?xml version="1.0" encoding="utf-8"?>
<Properties xmlns="http://schemas.openxmlformats.org/officeDocument/2006/custom-properties" xmlns:vt="http://schemas.openxmlformats.org/officeDocument/2006/docPropsVTypes"/>
</file>