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الله الأزدي
</w:t>
      </w:r>
    </w:p>
    <w:p>
      <w:pPr/>
      <w:r>
        <w:rPr/>
        <w:t xml:space="preserve">مسلم بن عبد الله الأزدي (د ع) مسلم بن عبد الله الأزدي.</w:t>
      </w:r>
    </w:p>
    <w:p/>
    <w:p>
      <w:pPr/>
      <w:r>
        <w:rPr/>
        <w:t xml:space="preserve">كان اسمه شهابا فسماه رسول الله صلى الله عليه وسلم مسلما. تقدم ذكره في الشين. 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1129)/(دار الكتب العلمية - بيروت،1994،ط 1،ج 5،ص 164)/(دار الفكر - بيروت،1989،ط 1،ج 4،ص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الله
</w:t>
      </w:r>
    </w:p>
    <w:p>
      <w:pPr/>
      <w:r>
        <w:rPr/>
        <w:t xml:space="preserve">مسلم بن عبد الله تقدم فيمن اسمه شهاب.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2026-06-14T00:46:47+03:00</dcterms:created>
  <dcterms:modified xsi:type="dcterms:W3CDTF">2026-06-14T00:46:47+03:00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