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خالد 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خالد الزرقي
</w:t>
      </w:r>
    </w:p>
    <w:p>
      <w:pPr/>
      <w:r>
        <w:rPr/>
        <w:t xml:space="preserve">مسعود بن خالد الزرقي (ب ع) مسعود بن خالد الزرقي. وقيل: مسعود بن سعد بن خالد.</w:t>
      </w:r>
    </w:p>
    <w:p/>
    <w:p>
      <w:pPr/>
      <w:r>
        <w:rPr/>
        <w:t xml:space="preserve">روى موسى بن عقبة، عن ابن شهاب فيمن شهد بدرا من الأنصار، من الخزرج، من بني زريق: مسعود بن خالد بن عامر بن مخلد بن زريق.</w:t>
      </w:r>
    </w:p>
    <w:p/>
    <w:p>
      <w:pPr/>
      <w:r>
        <w:rPr/>
        <w:t xml:space="preserve">وأخبرنا عبيد الله بن السمين بإسناده عن يونس، عن ابن إسحاق، فيمن شهد بدرا من بني زريق بن عامر: مسعود بن خالد بن عامر بن مخلد. ومثلهما قال الواقدي، وشهد أحدا أيضا.</w:t>
      </w:r>
    </w:p>
    <w:p/>
    <w:p>
      <w:pPr/>
      <w:r>
        <w:rPr/>
        <w:t xml:space="preserve">أخرجه أبو عمر، وأبو نعيم، إلا أن أبا عمر قال: «مسعود بن خلدة». وساق نسبه كما تقدم.</w:t>
      </w:r>
    </w:p>
    <w:p/>
    <w:p>
      <w:pPr/>
      <w:r>
        <w:rPr/>
        <w:t xml:space="preserve">وقال أبو موسى: ذكر جعفر مسعود بن خلدة بن عامر، وساق نسبه كذلك، وقال: حديثه عند ابنه عامر. ثم ذكر مسعود بن مالك بن عامر، وساق نسبه مثله. وقال: شهد بدرا، وأسندهما إلى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1124)/(دار الكتب العلمية - بيروت،1994،ط 1،ج 5،ص 154)/(دار الفكر - بيروت،1989،ط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2026-06-14T02:06:18+03:00</dcterms:created>
  <dcterms:modified xsi:type="dcterms:W3CDTF">2026-06-14T02:06:18+03:00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