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عبس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عبس
</w:t>
      </w:r>
    </w:p>
    <w:p>
      <w:pPr/>
      <w:r>
        <w:rPr/>
        <w:t xml:space="preserve">محمد بن أبي عبس (د) محمد بن أبي عبس بن جبر الأنصاري.</w:t>
      </w:r>
    </w:p>
    <w:p/>
    <w:p>
      <w:pPr/>
      <w:r>
        <w:rPr/>
        <w:t xml:space="preserve">ذكره ابن منيع في الصحابة، والحديث عن أبيه. </w:t>
      </w:r>
    </w:p>
    <w:p/>
    <w:p>
      <w:pPr/>
      <w:r>
        <w:rPr/>
        <w:t xml:space="preserve">أخرجه ابن مندة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1101)/(دار الكتب العلمية - بيروت،1994،ط 1،ج 5،ص 99)/(دار الفكر - بيروت،1989،ط 1،ج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عبس بن جبر الأنصاري
</w:t>
      </w:r>
    </w:p>
    <w:p>
      <w:pPr/>
      <w:r>
        <w:rPr/>
        <w:t xml:space="preserve">محمد بن أبي عبس بن جبر الأنصاري أبوه مشهور في الصحابة، وأما هو فذكره ابن مندة، فقال: ذكره ابن منيع، والحديث عن أبيه، كذا اختصره، وأشار إلى ما</w:t>
      </w:r>
    </w:p>
    <w:p/>
    <w:p>
      <w:pPr/>
      <w:r>
        <w:rPr/>
        <w:t xml:space="preserve">أخرجه البغوي، من طريق محمد بن طلحة التيمي، عن محمد بن أبي عبس بن جبر، عن أبيه، عن جده، قال: قال رسول الله صلى الله عليه وآله وسلم: «من لي بابن الأشرف»؟</w:t>
      </w:r>
    </w:p>
    <w:p/>
    <w:p>
      <w:pPr>
        <w:jc w:val="center"/>
      </w:pPr>
      <w:r>
        <w:rPr>
          <w:color w:val="ff0000"/>
        </w:rPr>
        <w:t xml:space="preserve">فقال محمد بن سلمة: أنا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الحديث في قصة قتل كعب بن الأشرف.</w:t>
      </w:r>
    </w:p>
    <w:p/>
    <w:p>
      <w:pPr/>
      <w:r>
        <w:rPr/>
        <w:t xml:space="preserve">وأشار ابن مندة إلى أن الضمير في قوله: «عن جده» لأبي عبس بن محمد، فيكون الحديث لأبي عبس بن جبر، لا لولده محمد، ولكن قد ذكر ابن شاهين، عن ابن أبي داود، عن ابن القداح- أن محمدا شهد بيعة الرضوان والمشاهد بعدها.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عبس بن جبر الأنصاري.
</w:t>
      </w:r>
    </w:p>
    <w:p>
      <w:pPr/>
      <w:r>
        <w:rPr/>
        <w:t xml:space="preserve">محمد بن أبي عبس بن جبر الأنصاري.</w:t>
      </w:r>
    </w:p>
    <w:p/>
    <w:p>
      <w:pPr/>
      <w:r>
        <w:rPr/>
        <w:t xml:space="preserve">يروي عن أبيه. روى عنه ابنه عبد المجيد.</w:t>
      </w:r>
    </w:p>
    <w:p/>
    <w:p>
      <w:pPr/>
      <w:r>
        <w:rPr/>
        <w:t xml:space="preserve">قلت: هو ابن عبد الرحمن بن جبر."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عبس بن جبر الأنصاري
</w:t>
      </w:r>
    </w:p>
    <w:p>
      <w:pPr/>
      <w:r>
        <w:rPr/>
        <w:t xml:space="preserve">محمد بن أبي عبس بن جبر الأنصاري </w:t>
      </w:r>
    </w:p>
    <w:p/>
    <w:p>
      <w:pPr/>
      <w:r>
        <w:rPr/>
        <w:t xml:space="preserve">يروي عن أبيه روى عنه ابنه عبد المجيد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2026-06-21T13:32:45+03:00</dcterms:created>
  <dcterms:modified xsi:type="dcterms:W3CDTF">2026-06-21T13:32:45+03:00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