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صيفي الأنصاري
</w:t>
      </w:r>
    </w:p>
    <w:p>
      <w:pPr>
        <w:jc w:val="start"/>
        <w:bidi/>
      </w:pPr>
      <w:r>
        <w:rPr>
          <w:rFonts w:ascii="arial" w:hAnsi="arial" w:eastAsia="arial" w:cs="arial"/>
          <w:sz w:val="28"/>
          <w:szCs w:val="28"/>
          <w:b w:val="1"/>
          <w:bCs w:val="1"/>
          <w:rtl/>
        </w:rPr>
        <w:t xml:space="preserve">محمد بن صيفي الأنصاري
</w:t>
      </w:r>
    </w:p>
    <w:p>
      <w:pPr/>
      <w:r>
        <w:rPr/>
        <w:t xml:space="preserve">محمد بن صيفي الأنصاري (ب د ع) محمد بن صيفى الأنصاري.</w:t>
      </w:r>
    </w:p>
    <w:p/>
    <w:p>
      <w:pPr/>
      <w:r>
        <w:rPr/>
        <w:t xml:space="preserve">يعد في الكوفيين، لم يرو عنه غير الشعبي. حديثه في صوم عاشوراء، ليس له غيره، قاله أبو عمر.</w:t>
      </w:r>
    </w:p>
    <w:p/>
    <w:p>
      <w:pPr/>
      <w:r>
        <w:rPr/>
        <w:t xml:space="preserve">وقال ابن منده وأبو نعيم، عن محمد بن سعد كاتب الواقدي، أنه قال: محمد بن صيفي غير محمد بن صفوان، هو آخر، روى عنهما الشعبي ونزلا الكوفة.</w:t>
      </w:r>
    </w:p>
    <w:p/>
    <w:p>
      <w:pPr/>
      <w:r>
        <w:rPr/>
        <w:t xml:space="preserve">وقال أبو أحمد العسكري: محمد بن صيفي بن الحارث بن عبيد بن عنان بن عامر بن خطمة- قال: وقال بعضهم: هو محمد بن صفوان بن سهل. قيل: هما واحد، وفرق أبو حاتم بينهما، فذكر أن محمد بن صيفي مدني، ومحمد بن صفوان كوفي- قال: وبعضهم يقول: محمد بن صيفي مخزومي.</w:t>
      </w:r>
    </w:p>
    <w:p/>
    <w:p>
      <w:pPr/>
      <w:r>
        <w:rPr/>
        <w:t xml:space="preserve">وقال ابن أبي خيثمة: محمد بن صيفي ومحمد بن صفوان جميعا من الأنصار.</w:t>
      </w:r>
    </w:p>
    <w:p/>
    <w:p>
      <w:pPr/>
      <w:r>
        <w:rPr/>
        <w:t xml:space="preserve">أخبرنا عبد الوهاب بن هبة الله بإسناد إلى عبد الله بن أحمد: حدثني أبي، حدثنا هشيم، أخبرنا حصين، عن الشعبي، عن محمد بن صيفي أنه قال: خرج علينا رسول الله صلى الله عليه وآله وسلم يوم عاشوراء، فقال: أصمتم يومكم هذا؟ فقال بعضهم: نعم. وقال بعضهم: لا. قال: فأتموا بقية يومكم. وأمرهم أن يؤذنوا أهل العروض أن يتموا يومهم ذلك. أخرجه الثلاثة.</w:t>
      </w:r>
    </w:p>
    <w:p/>
    <w:p>
      <w:pPr/>
      <w:r>
        <w:rPr/>
        <w:t xml:space="preserve">عنان: بفتح العين والنون، وقيل: بكسر العين، والأول أصح.</w:t>
      </w:r>
    </w:p>
    <w:p>
      <w:pPr>
        <w:jc w:val="start"/>
        <w:bidi/>
      </w:pPr>
      <w:r>
        <w:rPr>
          <w:sz w:val="24"/>
          <w:szCs w:val="24"/>
          <w:b w:val="1"/>
          <w:bCs w:val="1"/>
          <w:rtl/>
        </w:rPr>
        <w:t xml:space="preserve">
أسد الغابة في معرفة الصحابة،(دار ابن حزم - بيروت،2012،ط 1،ج 1،ص 1098)/(دار الكتب العلمية - بيروت،1994،ط 1،ج 5،ص 92)/(دار الفكر - بيروت،1989،ط 1،ج 4،ص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w:t>
      </w:r>
    </w:p>
    <w:p>
      <w:pPr/>
      <w:r>
        <w:rPr/>
        <w:t xml:space="preserve">محمد بن صيفي بن سهل بن الحارث الخطي الأنصاري.</w:t>
      </w:r>
    </w:p>
    <w:p/>
    <w:p>
      <w:pPr/>
      <w:r>
        <w:rPr/>
        <w:t xml:space="preserve">نسبه هشيم في روايته عن حصين، عن الشعبي عنه حديثا مرفوعا في صيام يوم عاشوراء. ويقال: إنه نزل الكوفة.</w:t>
      </w:r>
    </w:p>
    <w:p/>
    <w:p>
      <w:pPr/>
      <w:r>
        <w:rPr/>
        <w:t xml:space="preserve">وأخرج له أحمد، والنسائي وابن ماجة، وابن خزيمة، والحاكم في صحيحيهما، من طريق حصين، عن الشعبي، عن محمد بن صيفي في صوم يوم عاشوراء، وسنده صحيح.</w:t>
      </w:r>
    </w:p>
    <w:p/>
    <w:p>
      <w:pPr/>
      <w:r>
        <w:rPr/>
        <w:t xml:space="preserve">وأخرج البغوي، من طريق الأعمش وغيره، عن الشعبي، عن محمد بن صيفي، قال: أتيت رسول الله صلى الله عليه وسلم بأرنبين... الحديث.</w:t>
      </w:r>
    </w:p>
    <w:p/>
    <w:p>
      <w:pPr/>
      <w:r>
        <w:rPr/>
        <w:t xml:space="preserve">وقال البغوي: هذا وهم، والصواب محمد بن صفوان - يعني كما تقدم في الذي قبله.</w:t>
      </w:r>
    </w:p>
    <w:p>
      <w:pPr>
        <w:jc w:val="start"/>
        <w:bidi/>
      </w:pPr>
      <w:r>
        <w:rPr>
          <w:sz w:val="24"/>
          <w:szCs w:val="24"/>
          <w:b w:val="1"/>
          <w:bCs w:val="1"/>
          <w:rtl/>
        </w:rPr>
        <w:t xml:space="preserve">
الإصابة في تمييز الصحابة،(دار الكتب العلمية - بيروت،1995،ط 1،ج 6،ص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الأنصاري
</w:t>
      </w:r>
    </w:p>
    <w:p>
      <w:pPr/>
      <w:r>
        <w:rPr/>
        <w:t xml:space="preserve">محمد بن صيفي الأنصاري لم يرو له غير الشعبي، حديثه في صوم يوم عاشوراء، ليس له غيره.</w:t>
      </w:r>
    </w:p>
    <w:p>
      <w:pPr>
        <w:jc w:val="start"/>
        <w:bidi/>
      </w:pPr>
      <w:r>
        <w:rPr>
          <w:sz w:val="24"/>
          <w:szCs w:val="24"/>
          <w:b w:val="1"/>
          <w:bCs w:val="1"/>
          <w:rtl/>
        </w:rPr>
        <w:t xml:space="preserve">
الاستيعاب في معرفة الأصحاب،(دار الجيل - بيروت،1992،ط 1،ج 3،ص 1371)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w:t>
      </w:r>
    </w:p>
    <w:p>
      <w:pPr/>
      <w:r>
        <w:rPr/>
        <w:t xml:space="preserve">محمد بن صيفي. روى عن النبي - صلى الله عليه وسلم - حديثا في عاشوراء.</w:t>
      </w:r>
    </w:p>
    <w:p>
      <w:pPr>
        <w:jc w:val="start"/>
        <w:bidi/>
      </w:pPr>
      <w:r>
        <w:rPr>
          <w:sz w:val="24"/>
          <w:szCs w:val="24"/>
          <w:b w:val="1"/>
          <w:bCs w:val="1"/>
          <w:rtl/>
        </w:rPr>
        <w:t xml:space="preserve">
الطبقات الكبرى،(دار الكتب العلمية - بيروت،1990،ط 1،ج 6،ص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w:t>
      </w:r>
    </w:p>
    <w:p>
      <w:pPr/>
      <w:r>
        <w:rPr/>
        <w:t xml:space="preserve">محمد بن صيفي. </w:t>
      </w:r>
    </w:p>
    <w:p/>
    <w:p>
      <w:pPr/>
      <w:r>
        <w:rPr/>
        <w:t xml:space="preserve">قال لنا مسدد: حدثنا خالد، قال: حدثنا حصين، عن عامرٍ، عن محمد بن صيفي، قال: قال النبي صلى الله عليه وسلم: من كان منكم طعم فليمسك بقية يومه، ومن لا فليصم يوم عاشوراء، وأرسل إلى أهل العروض يأمر بصومه.</w:t>
      </w:r>
    </w:p>
    <w:p/>
    <w:p>
      <w:pPr/>
      <w:r>
        <w:rPr/>
        <w:t xml:space="preserve">حدثني حامد بن عمر، قال: حدثنا أبو عوانة، عن حصين، عن الشعبي، أن محمد بن صيفي الأنصاري، حدثه... بهذا.</w:t>
      </w:r>
    </w:p>
    <w:p/>
    <w:p>
      <w:pPr/>
      <w:r>
        <w:rPr/>
        <w:t xml:space="preserve">وقال لي يوسف بن عيسى: حدثنا ابن فضيل، قال: حدثنا حصين، عن عامرٍ، عن محمد بن صيفي؛ قال لنا النبي صلى الله عليه وسلم.. بهذا.</w:t>
      </w:r>
    </w:p>
    <w:p/>
    <w:p>
      <w:pPr/>
      <w:r>
        <w:rPr/>
        <w:t xml:space="preserve">حديثه في الكوفيين.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الأنصاري الخطمي
</w:t>
      </w:r>
    </w:p>
    <w:p>
      <w:pPr/>
      <w:r>
        <w:rPr/>
        <w:t xml:space="preserve">محمد بن صيفي الأنصاري الخطمي </w:t>
      </w:r>
    </w:p>
    <w:p/>
    <w:p>
      <w:pPr/>
      <w:r>
        <w:rPr/>
        <w:t xml:space="preserve">صحابي له في عاشوراء وعنه الشعبي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بن سهل بن الحارث بن عبيد بن عنان بن عامر بن خطمة بن جشم بن مالك بن الأوس
</w:t>
      </w:r>
    </w:p>
    <w:p>
      <w:pPr/>
      <w:r>
        <w:rPr/>
        <w:t xml:space="preserve">محمد بن صيفي بن سهل بن الحارث بن عبيد بن عنان بن عامر بن خطمة بن جشم بن مالك بن الأوس </w:t>
      </w:r>
    </w:p>
    <w:p/>
    <w:p>
      <w:pPr/>
      <w:r>
        <w:rPr/>
        <w:t xml:space="preserve">حدثنا علي بن محمد، نا مسددٌ، نا حصين بن نمير، وحدثنا بشر بن موسى، نا عبد الله صالحٌ العجلي، نا عبثرٌ قالا: نا حصينٌ، عن الشعبي، عن محمد بن صيفي قال: قال رسول الله صلى الله عليه وسلم يوم عاشوراء: «منكم أحدٌ أكل اليوم؟» قالا: منا من صام ومنا من لم يصم قال: «فأتموا بقية يومكم وابعثوا إلى أرض العروض يتموا بقية يومهم» حدثنا عبد الله بن أحمد بن حنبل، نا أبي، نا هشيمٌ، عن حصين عن الشعبي، عن محمد بن صيفي عن النبي صلى الله عليه وسلم بنحوه حدثنا محمد بن يونس، نا الحسن بن مالك، نا هشيمٌ، عن داود، عن الشعبي، عن محمد بن صيفي عن النبي صلى الله عليه وسلم: بنحوه، قال القاضي ابن قانع: الأول أصح</w:t>
      </w:r>
    </w:p>
    <w:p/>
    <w:p>
      <w:pPr/>
      <w:r>
        <w:rPr/>
        <w:t xml:space="preserve">حدثنا معاذ بن المثنى، نا أبي، نا أبي، نا شعبة، عن حصين، عن الشعبي، عن محمد بن صيفي قال: قال لنا رسول الله صلى الله عليه وسلم يوم عاشوراء «فيكم من طعم اليوم؟» قالوا: منا من طعم ومنا من لم يطعم قال: «فأتموا بقية يومكم من كان طعم ومن لم يطعم»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الأنصاري
</w:t>
      </w:r>
    </w:p>
    <w:p>
      <w:pPr/>
      <w:r>
        <w:rPr/>
        <w:t xml:space="preserve">محمد بن صيفي الأنصاري </w:t>
      </w:r>
    </w:p>
    <w:p/>
    <w:p>
      <w:pPr/>
      <w:r>
        <w:rPr/>
        <w:t xml:space="preserve">روى عن النبي صلى الله عليه وسلم روى عنه 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2026-06-21T13:34:39+03:00</dcterms:created>
  <dcterms:modified xsi:type="dcterms:W3CDTF">2026-06-21T13:34:39+03:00</dcterms:modified>
</cp:coreProperties>
</file>

<file path=docProps/custom.xml><?xml version="1.0" encoding="utf-8"?>
<Properties xmlns="http://schemas.openxmlformats.org/officeDocument/2006/custom-properties" xmlns:vt="http://schemas.openxmlformats.org/officeDocument/2006/docPropsVTypes"/>
</file>