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(ب د ع) محمد بن زيد الأنصاري.</w:t>
      </w:r>
    </w:p>
    <w:p/>
    <w:p>
      <w:pPr/>
      <w:r>
        <w:rPr/>
        <w:t xml:space="preserve">أخرج عنه أبو حاتم الرازي في الوحدان.</w:t>
      </w:r>
    </w:p>
    <w:p/>
    <w:p>
      <w:pPr/>
      <w:r>
        <w:rPr/>
        <w:t xml:space="preserve">روى عمرو بن قيس، عن ابن أبي ليلى، عن عطاء، عن محمد بن زيد: أن رسول الله أتى بلحم صيد فرده، وقال: إنا حرم.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1095)/(دار الكتب العلمية - بيروت،1994،ط 1،ج 5،ص 87)/(دار الفكر - بيروت،1989،ط 1،ج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قال ابن مندة: أخرجه أبو حاتم الرازي في الوحدان، وهو وهم، ثم أخرج من طريقه بسند له إلى محمد بن عبد الرحمن بن أبي ليلى، عن عطاء عن محمد بن زيد، قال: أهدي لرسول الله صلى الله عليه وسلم لحم صيد فأبى أن يأكله، قال: وهذا رواه قيس بن سعد، عن عطاء بن عباس.</w:t>
      </w:r>
    </w:p>
    <w:p/>
    <w:p>
      <w:pPr/>
      <w:r>
        <w:rPr/>
        <w:t xml:space="preserve">قلت: أخرجه أبو داود، والنسائي من طريق حماد بن سلمة، عن قيس بن سعد، عن عطاء، عن ابن عباس، عن زيد أرقم، وأكثر الطبراني من تخريج طرقه.</w:t>
      </w:r>
    </w:p>
    <w:p/>
    <w:p>
      <w:pPr/>
      <w:r>
        <w:rPr/>
        <w:t xml:space="preserve">وقال ابن أبي حاتم، عن أبيه: روى عن النبي صلى الله عليه وآله وسلم، فذكر هذا الحديث.</w:t>
      </w:r>
    </w:p>
    <w:p/>
    <w:p>
      <w:pPr/>
      <w:r>
        <w:rPr/>
        <w:t xml:space="preserve">روى عن عطاء بن أبي رباح، وكذا قال ابن عبد البر، وهو على الاحتمال لجواز التعدد مع بعده بقرينة كثرة خطا محمد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 روى عن النبي صلى الله عليه وسلم أنه أهدى إليه لحم صيد وهو محرم. روى عنه عطاء بن أبي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
</w:t>
      </w:r>
    </w:p>
    <w:p>
      <w:pPr/>
      <w:r>
        <w:rPr/>
        <w:t xml:space="preserve">محمد بن زيد </w:t>
      </w:r>
    </w:p>
    <w:p/>
    <w:p>
      <w:pPr/>
      <w:r>
        <w:rPr/>
        <w:t xml:space="preserve">روى عن النبي صلى الله عليه وسلم أنه أهدي إليه لحم صيد وهو محرم روى عنه عطاء بن أبي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2026-06-21T15:56:10+03:00</dcterms:created>
  <dcterms:modified xsi:type="dcterms:W3CDTF">2026-06-21T15:56:10+03:00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