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بن كعب
</w:t>
      </w:r>
    </w:p>
    <w:p>
      <w:pPr>
        <w:jc w:val="start"/>
        <w:bidi/>
      </w:pPr>
      <w:r>
        <w:rPr>
          <w:rFonts w:ascii="arial" w:hAnsi="arial" w:eastAsia="arial" w:cs="arial"/>
          <w:sz w:val="28"/>
          <w:szCs w:val="28"/>
          <w:b w:val="1"/>
          <w:bCs w:val="1"/>
          <w:rtl/>
        </w:rPr>
        <w:t xml:space="preserve">محمد بن أبي بن كعب
</w:t>
      </w:r>
    </w:p>
    <w:p>
      <w:pPr/>
      <w:r>
        <w:rPr/>
        <w:t xml:space="preserve">محمد بن أبي بن كعب (ب د ع) محمد بن أبي بن كعب. تقدم نسبه عند ذكر أبيه، يكنى أبا معاذ.</w:t>
      </w:r>
    </w:p>
    <w:p/>
    <w:p>
      <w:pPr/>
      <w:r>
        <w:rPr/>
        <w:t xml:space="preserve">ولد على عهد رسول الله صلى الله عليه وآله وسلم، روى عن أبيه، وعن عمر. وروى عنه الحضرمي بن لاحق، وبسر بن سعيد.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1089)/(دار الكتب العلمية - بيروت،1994،ط 1،ج 5،ص 71)/(دار الفكر - بيروت،1989،ط 1،ج 4،ص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بن كعب الأنصاري
</w:t>
      </w:r>
    </w:p>
    <w:p>
      <w:pPr/>
      <w:r>
        <w:rPr/>
        <w:t xml:space="preserve">محمد بن أبي بن كعب الأنصاري يكنى أبا معاذ: تقدم نسبه في ترجمة والده.</w:t>
      </w:r>
    </w:p>
    <w:p/>
    <w:p>
      <w:pPr/>
      <w:r>
        <w:rPr/>
        <w:t xml:space="preserve">قال ابن سعد، وابن أبي حاتم، والجعابي: ولد في عهد النبي صلى الله عليه وآله وسلم، وأمه أم الطفيل بنت الطفيل بن عمرو السدوسي.</w:t>
      </w:r>
    </w:p>
    <w:p/>
    <w:p>
      <w:pPr/>
      <w:r>
        <w:rPr/>
        <w:t xml:space="preserve">وروى عن أبيه، وأمه، وعن عمر، وعثمان وغيرهم.</w:t>
      </w:r>
    </w:p>
    <w:p/>
    <w:p>
      <w:pPr/>
      <w:r>
        <w:rPr/>
        <w:t xml:space="preserve">روى عنه ابنه معاذ، وبشر بن سعيد الحضرمي، والحضرمي بن لاحق. قال ابن سعد: كان ثقة قليل الحديث.</w:t>
      </w:r>
    </w:p>
    <w:p/>
    <w:p>
      <w:pPr/>
      <w:r>
        <w:rPr/>
        <w:t xml:space="preserve">وقال الواقدي: قتل يوم الحرة سنة ثلاث وستين. والله أعلم.</w:t>
      </w:r>
    </w:p>
    <w:p>
      <w:pPr>
        <w:jc w:val="start"/>
        <w:bidi/>
      </w:pPr>
      <w:r>
        <w:rPr>
          <w:sz w:val="24"/>
          <w:szCs w:val="24"/>
          <w:b w:val="1"/>
          <w:bCs w:val="1"/>
          <w:rtl/>
        </w:rPr>
        <w:t xml:space="preserve">
الإصابة في تمييز الصحابة،(دار الكتب العلمية - بيروت،1995،ط 1،ج 6،ص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بن كعب
</w:t>
      </w:r>
    </w:p>
    <w:p>
      <w:pPr/>
      <w:r>
        <w:rPr/>
        <w:t xml:space="preserve">محمد بن أبي بن كعب توفي سنة ثلث وستين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بن كعب الأنصاري
</w:t>
      </w:r>
    </w:p>
    <w:p>
      <w:pPr/>
      <w:r>
        <w:rPr/>
        <w:t xml:space="preserve">محمد بن أبي بن كعب الأنصاري ولد على عهد رسول الله صلى الله عليه وسلم، يكنى أبا معاذ، روايته عن أبيه وعن عمر. روى عنه بشر بن سعيد الحضرمي، والحضرمي بن لاحق. وقتل يوم الحرة سنة ثلاث وستين، كل هذا عن الواقدي</w:t>
      </w:r>
    </w:p>
    <w:p>
      <w:pPr>
        <w:jc w:val="start"/>
        <w:bidi/>
      </w:pPr>
      <w:r>
        <w:rPr>
          <w:sz w:val="24"/>
          <w:szCs w:val="24"/>
          <w:b w:val="1"/>
          <w:bCs w:val="1"/>
          <w:rtl/>
        </w:rPr>
        <w:t xml:space="preserve">
الاستيعاب في معرفة الأصحاب،(دار الجيل - بيروت،1992،ط 1،ج 3،ص 1365)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w:t>
      </w:r>
    </w:p>
    <w:p>
      <w:pPr/>
      <w:r>
        <w:rPr/>
        <w:t xml:space="preserve">محمد بن أبي بن كعب بن قيس بن عبيد بن زيد بن معاوية بن عمرو بن مالك بن النجار. وأمه أم الطفيل بنت الطفيل بن عمرو بن المنذر بن سبيع بن عبدنهم من دوس. فولد محمد بن أبي القاسم وأبيا ومعاذا وعمرا ومحمدا وزيادة وأمهم عائشة بنت معاذ بن الحارث بن رفاعة بن الحارث بن سواد من بني مالك بن النجار. ويكنى محمد بن أبي أبا معاذ وولد في عهد رسول الله - صلى الله عليه وسلم - وروى عن عمر وروى عنه بسر بن سعيد وكان ثقة قليل الحديث. وقتل محمد يوم الحرة في ذي</w:t>
      </w:r>
    </w:p>
    <w:p/>
    <w:p>
      <w:pPr/>
      <w:r>
        <w:rPr/>
        <w:t xml:space="preserve">الحجة سنة ثلاث وستين في خلافة يزيد بن معاوية.</w:t>
      </w:r>
    </w:p>
    <w:p>
      <w:pPr>
        <w:jc w:val="start"/>
        <w:bidi/>
      </w:pPr>
      <w:r>
        <w:rPr>
          <w:sz w:val="24"/>
          <w:szCs w:val="24"/>
          <w:b w:val="1"/>
          <w:bCs w:val="1"/>
          <w:rtl/>
        </w:rPr>
        <w:t xml:space="preserve">
الطبقات الكبرى،(دار الكتب العلمية - بيروت،1990،ط 1،ج 5،ص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بن كعب، من بني عمرو بن مالك بن النجار، الخزرجي، مديني 
</w:t>
      </w:r>
    </w:p>
    <w:p>
      <w:pPr/>
      <w:r>
        <w:rPr/>
        <w:t xml:space="preserve">محمد بن أبي بن كعب، من بني عمرو بن مالك بن النجار، الخزرجي، مديني. </w:t>
      </w:r>
    </w:p>
    <w:p/>
    <w:p>
      <w:pPr/>
      <w:r>
        <w:rPr/>
        <w:t xml:space="preserve">عن أبيه.</w:t>
      </w:r>
    </w:p>
    <w:p/>
    <w:p>
      <w:pPr/>
      <w:r>
        <w:rPr/>
        <w:t xml:space="preserve">روى عنه بسر بن سعيد؛ في الصرف.</w:t>
      </w:r>
    </w:p>
    <w:p/>
    <w:p>
      <w:pPr/>
      <w:r>
        <w:rPr/>
        <w:t xml:space="preserve">حدثني عمرو بن علي، قال: حدثنا أبو داود، عن حرب بن شداد، عن يحيى بن أبي كثير، عن الحضرمي بن لاحق، عن محمد بن أبي، قال: كان لجدي، يعني أبياً، جرينٌ من تمرٍ.</w:t>
      </w:r>
    </w:p>
    <w:p/>
    <w:p>
      <w:pPr/>
      <w:r>
        <w:rPr/>
        <w:t xml:space="preserve">وقال لنا موسى: حدثنا أبان، قال: حدثنا يحيى، عن الحضرمي، حدثه، عن محمد بن أبي بن كعب؛ أن أبياً كان له جرينٌ من تمرٍ، فسرقه الجني.</w:t>
      </w:r>
    </w:p>
    <w:p/>
    <w:p>
      <w:pPr/>
      <w:r>
        <w:rPr/>
        <w:t xml:space="preserve">وقال لي سليمان: حدثنا الوليد، قال: حدثنا الأوزاعي، عن يحيى، قال: حدثني ابن أبي بن كعب، أن أباه أخبره... بهذا.</w:t>
      </w:r>
    </w:p>
    <w:p/>
    <w:p>
      <w:pPr/>
      <w:r>
        <w:rPr/>
        <w:t xml:space="preserve">وقال عثمان بن الهيثم: حدثنا عوف، عن محمد بن سيرين، عن أبي هريرة... بهذا.</w:t>
      </w:r>
    </w:p>
    <w:p/>
    <w:p>
      <w:pPr/>
      <w:r>
        <w:rPr/>
        <w:t xml:space="preserve">وقال لي عمرو بن منصور: حدثنا إسماعيل بن مسلم، عن أبيه، عن أبي المتوكل؛ أن مفاتيح الصدقة كانت مع أبي هريرة... بهذا.</w:t>
      </w:r>
    </w:p>
    <w:p/>
    <w:p>
      <w:pPr/>
      <w:r>
        <w:rPr/>
        <w:t xml:space="preserve">وقال لنا نعيم: حدثنا عبد المؤمن بن خالدٍ، عن عبد الله بن بريدة، عن أبيه، سمعت معاذاً، قال: ضم إلي النبي صلى الله عليه وسلم تمر الصدقة.. فذكر نحوه.</w:t>
      </w:r>
    </w:p>
    <w:p/>
    <w:p>
      <w:pPr/>
      <w:r>
        <w:rPr/>
        <w:t xml:space="preserve">وقال غير نعيم: عن أبي خالد الحنفي، عن ابن بريدة، أتيت أبا الأسود، فقال: أتيت معاذاً، عن النبي صلى الله عليه وسلم... بهذا.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بن كعب الأنصاري
</w:t>
      </w:r>
    </w:p>
    <w:p>
      <w:pPr/>
      <w:r>
        <w:rPr/>
        <w:t xml:space="preserve">محمد بن أبي بن كعب الأنصاري </w:t>
      </w:r>
    </w:p>
    <w:p/>
    <w:p>
      <w:pPr/>
      <w:r>
        <w:rPr/>
        <w:t xml:space="preserve">من بني مالك بن النجار النجاري من أهل المدينة</w:t>
      </w:r>
    </w:p>
    <w:p/>
    <w:p>
      <w:pPr/>
      <w:r>
        <w:rPr/>
        <w:t xml:space="preserve">يروي عن أبيه روى عنه بسر بن سعيد والحضرمي بن لاحق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بن كعب الأنصاري
</w:t>
      </w:r>
    </w:p>
    <w:p>
      <w:pPr/>
      <w:r>
        <w:rPr/>
        <w:t xml:space="preserve">محمد بن أبي بن كعب الأنصاري </w:t>
      </w:r>
    </w:p>
    <w:p/>
    <w:p>
      <w:pPr/>
      <w:r>
        <w:rPr/>
        <w:t xml:space="preserve">يكنى أبا معاذ ولد في عهد النبي صلى الله عليه وسلم روى عن أبيه روى عنه بسر بن سعيد والحضرمي بن لاحق وابنه معاذ بن محمد سمعت أبي يقول ذلك قال أبو محمد جعله البخاري اسمين فسمعت أبي يقول هما واحد روى الأوزاعي عن يحيى بن أبي كثير عنه وروى حرب بن شداد عن يحيى بن أبي كثير عن الحضرمي بن لاحق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2026-06-21T17:17:46+03:00</dcterms:created>
  <dcterms:modified xsi:type="dcterms:W3CDTF">2026-06-21T17:17:46+03:00</dcterms:modified>
</cp:coreProperties>
</file>

<file path=docProps/custom.xml><?xml version="1.0" encoding="utf-8"?>
<Properties xmlns="http://schemas.openxmlformats.org/officeDocument/2006/custom-properties" xmlns:vt="http://schemas.openxmlformats.org/officeDocument/2006/docPropsVTypes"/>
</file>