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النعمان
</w:t>
      </w:r>
    </w:p>
    <w:p>
      <w:pPr>
        <w:jc w:val="start"/>
        <w:bidi/>
      </w:pPr>
      <w:r>
        <w:rPr>
          <w:rFonts w:ascii="arial" w:hAnsi="arial" w:eastAsia="arial" w:cs="arial"/>
          <w:sz w:val="28"/>
          <w:szCs w:val="28"/>
          <w:b w:val="1"/>
          <w:bCs w:val="1"/>
          <w:rtl/>
        </w:rPr>
        <w:t xml:space="preserve">قيس بن النعمان
</w:t>
      </w:r>
    </w:p>
    <w:p>
      <w:pPr/>
      <w:r>
        <w:rPr/>
        <w:t xml:space="preserve">قيس بن النعمان (ب د ع) قيس بن النعمان السكوني. وقيل: العبسي.</w:t>
      </w:r>
    </w:p>
    <w:p/>
    <w:p>
      <w:pPr/>
      <w:r>
        <w:rPr/>
        <w:t xml:space="preserve">وحديثه في الكوفيين والبصريين. روى عنه إياد بن لقيط، وزيد بن علي أبو القموص. </w:t>
      </w:r>
    </w:p>
    <w:p/>
    <w:p>
      <w:pPr/>
      <w:r>
        <w:rPr/>
        <w:t xml:space="preserve">روى له هذا الحديث أبو نعيم، وأبو عمر، وروى له ابن منده حديث أبي القموص قال: حدثني أحد الوفد الذين قدموا على رسول الله صلى الله عليه وآله وسلم من عبد القيس، وهو قيس بن النعمان، أنهم أهدوا رسول الله صلى الله عليه وآله وسلم شيئا من تمر، فقال: إنه قرأ القرآن على عهد رسول الله صلى الله عليه وآله وسلم، وأحصاه على عهد عمر.</w:t>
      </w:r>
    </w:p>
    <w:p/>
    <w:p>
      <w:pPr/>
      <w:r>
        <w:rPr/>
        <w:t xml:space="preserve">روى عند إياد بن لقيط أنه قال: لما انطلق النبي صلى الله عليه وآله وسلم وأبو بكر إلى الغار يريدان الهجرة، مرا بعبد يرعى غنما فاستسقياه لبنا. فقال: ما عندي شاة تحلب. فأخذ شاة فمسح ضرعها، واحتلب أبو بكر، فشربوا. فقال: من أنت؟ فقال: أنا محمد رسول الله. فأسلم. أخرجه الثلاثة.</w:t>
      </w:r>
    </w:p>
    <w:p>
      <w:pPr>
        <w:jc w:val="start"/>
        <w:bidi/>
      </w:pPr>
      <w:r>
        <w:rPr>
          <w:sz w:val="24"/>
          <w:szCs w:val="24"/>
          <w:b w:val="1"/>
          <w:bCs w:val="1"/>
          <w:rtl/>
        </w:rPr>
        <w:t xml:space="preserve">
أسد الغابة في معرفة الصحابة،(دار ابن حزم - بيروت،2012،ط 1،ج 1،ص 1027)/(دار الكتب العلمية - بيروت،1994،ط 1،ج 4،ص 427)/(دار الفكر - بيروت،1989،ط 1،ج 4،ص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النعمان العبدي
</w:t>
      </w:r>
    </w:p>
    <w:p>
      <w:pPr/>
      <w:r>
        <w:rPr/>
        <w:t xml:space="preserve">قيس بن النعمان العبدي (ب) قيس بن النعمان العبدي. أحد وفد عبد القيس.</w:t>
      </w:r>
    </w:p>
    <w:p/>
    <w:p>
      <w:pPr/>
      <w:r>
        <w:rPr/>
        <w:t xml:space="preserve">روى عنه أبو القموص: أنه أنى النبي صلى الله عليه وآله وسلم في حديث ذكره.</w:t>
      </w:r>
    </w:p>
    <w:p/>
    <w:p>
      <w:pPr/>
      <w:r>
        <w:rPr/>
        <w:t xml:space="preserve">أنبأنا عبد الوهاب بن علي الأمين بإسناده إلى أبي داود: حدثنا وهب بن بقية، عن خالد، عن عوف، عن أبي القموص زيد بن علي قال: حدثني رجل من الوفد الذين وفدوا على رسول الله صلى الله عليه وآله وسلم من عبد القيس- يحسب عوف أن اسمه قيس بن النعمان- فقال: «لا تشربوا في نقير ولا مزفت ولا دباء ولا حنتم، واشربوا في الجلد الموكإ عليه فإن اشتد فاكسروه بالماء، فإن أعياكم فأهريقوه». </w:t>
      </w:r>
    </w:p>
    <w:p/>
    <w:p>
      <w:pPr/>
      <w:r>
        <w:rPr/>
        <w:t xml:space="preserve">أخرجه أبو عمر مختصرا وجعله غير الذي قبله، جعلهما اثنين. وأما ابن منده وأبو نعيم فجعلاهما واحدا، وهو الأول، وقالا: روى عنه إياد بن لقيط، وأبو القموص. والله أعلم.</w:t>
      </w:r>
    </w:p>
    <w:p>
      <w:pPr>
        <w:jc w:val="start"/>
        <w:bidi/>
      </w:pPr>
      <w:r>
        <w:rPr>
          <w:sz w:val="24"/>
          <w:szCs w:val="24"/>
          <w:b w:val="1"/>
          <w:bCs w:val="1"/>
          <w:rtl/>
        </w:rPr>
        <w:t xml:space="preserve">
أسد الغابة في معرفة الصحابة،(دار ابن حزم - بيروت،2012،ط 1،ج 1،ص 1028)/(دار الكتب العلمية - بيروت،1994،ط 1،ج 4،ص 428)/(دار الفكر - بيروت،1989،ط 1،ج 4،ص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النعمان السكوني
</w:t>
      </w:r>
    </w:p>
    <w:p>
      <w:pPr/>
      <w:r>
        <w:rPr/>
        <w:t xml:space="preserve">قيس بن النعمان السكوني ويقال العبسي.</w:t>
      </w:r>
    </w:p>
    <w:p/>
    <w:p>
      <w:pPr/>
      <w:r>
        <w:rPr/>
        <w:t xml:space="preserve">قال ابن أبي حاتم، عن أبيه: له صحبة، وحديثه في الكوفيين</w:t>
      </w:r>
    </w:p>
    <w:p/>
    <w:p>
      <w:pPr/>
      <w:r>
        <w:rPr/>
        <w:t xml:space="preserve">رواه إياد بن لقيط، عنه، قال: لما انطلق رسول الله صلى الله عليه وآله وسلم وأبو بكر إلى الغار يريدان الهجرة مرا بعبد يرعى غنما، فاستسقياه لبنا، فقال: ما عندي شاة تحلب، فأخذ شاة فمسح ضرعها، واحتلب أبو بكر فشربا، فقال له العبد: من أنت؟ قال: «أنا رسول الله»</w:t>
      </w:r>
    </w:p>
    <w:p/>
    <w:p>
      <w:pPr/>
      <w:r>
        <w:rPr/>
        <w:t xml:space="preserve">فأسلم.</w:t>
      </w:r>
    </w:p>
    <w:p/>
    <w:p>
      <w:pPr/>
      <w:r>
        <w:rPr/>
        <w:t xml:space="preserve">وأخرجه الطبراني وسنده صحيح، وسياقه أتم وقد أخرج البخاري والحاكم في «المستدرك»، من طريق عبيد الله بن إياد بن لقيط، عن أبيه، قال: حدثنا قيس بن النعمان وكان قد قرأ القرآن على عهد عمر، قال أتيت النبي صلى الله عليه وآله وسلم فأهديت إليه فأبى ذلك، فقلت: إنا قوم يشق علينا أن ترد الهدية.</w:t>
      </w:r>
    </w:p>
    <w:p/>
    <w:p>
      <w:pPr/>
      <w:r>
        <w:rPr/>
        <w:t xml:space="preserve">وذكره أبو علي بن السكن بنحو ما ذكره ابن أبي حاتم، وفرق البخاري في بعض نسخ التاريخ الكبير بين الذي روى حديث الهدية، وقال فيه أبو الوليد، وبين الذي روى حديث الغار، وذكر كلا الحديثين من طريق إياد بن لقيط لواحد، وهو واحد بلا ريب.</w:t>
      </w:r>
    </w:p>
    <w:p>
      <w:pPr>
        <w:jc w:val="start"/>
        <w:bidi/>
      </w:pPr>
      <w:r>
        <w:rPr>
          <w:sz w:val="24"/>
          <w:szCs w:val="24"/>
          <w:b w:val="1"/>
          <w:bCs w:val="1"/>
          <w:rtl/>
        </w:rPr>
        <w:t xml:space="preserve">
الإصابة في تمييز الصحابة،(دار الكتب العلمية - بيروت،1995،ط 1،ج 5،ص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النعمان
</w:t>
      </w:r>
    </w:p>
    <w:p>
      <w:pPr/>
      <w:r>
        <w:rPr/>
        <w:t xml:space="preserve">قيس بن النعمان العبدي، أبو الوليد.</w:t>
      </w:r>
    </w:p>
    <w:p/>
    <w:p>
      <w:pPr/>
      <w:r>
        <w:rPr/>
        <w:t xml:space="preserve">قال البغوي: سكن البصرة</w:t>
      </w:r>
    </w:p>
    <w:p/>
    <w:p>
      <w:pPr/>
      <w:r>
        <w:rPr/>
        <w:t xml:space="preserve">ثم أخرج من طريق عوف الأعرابي عن زيد أبي القموص بن علي، قال: حدثني رجل من الوفد يحسب عوف أنه قيس بن النعمان- أن رسول الله صلى الله عليه وآله وسلم قال لا تشربوا في نقير ولا مزفت.</w:t>
      </w:r>
    </w:p>
    <w:p/>
    <w:p>
      <w:pPr/>
      <w:r>
        <w:rPr/>
        <w:t xml:space="preserve">وكذا أخرجه أبو داود من هذا الوجه وقال البخاري: قيس بن النعمان قال عبد الله بن عبد الوهاب: حدثنا خالد بن الحارث، سمع أبا القموص زيد بن علي، قال: حدثني أحد الوفد-، ولم يذكر المتن، وادعى ابن مندة أن البخاري جعله والذي قبله واحدا، والذي في التاريخ الكبير ما وصفت أنه فرق بين الذي روى عنه إياد بن لقيط والذي روى عنه أبو القموص، ولفظ ابن مندة: قال البخاري: حديثه في الكوفيين والبصريين</w:t>
      </w:r>
    </w:p>
    <w:p/>
    <w:p>
      <w:pPr/>
      <w:r>
        <w:rPr/>
        <w:t xml:space="preserve">روى عنه إياد وزيد، وساق ابن مندة حديث أبي القموص من وجه آخر عن عبد الله بن عبد الوهاب بسنده، وقال فيه: إنهم أهدوا إلى رسول الله صلى الله عليه وآله وسلم شيئا من تمر فدعاهم وقال: «نعم الحي عبد القيس! أسلموا طائعين غير موتورين».</w:t>
      </w:r>
    </w:p>
    <w:p/>
    <w:p>
      <w:pPr/>
      <w:r>
        <w:rPr/>
        <w:t xml:space="preserve">انتهى.</w:t>
      </w:r>
    </w:p>
    <w:p/>
    <w:p>
      <w:pPr/>
      <w:r>
        <w:rPr/>
        <w:t xml:space="preserve">وكان مستند من ظنهما واحدا ذكر الهدية في كلا الحديثين، وليس بجيد، لأن الأول صرح بأن هديته ردت بخلاف الآخر، وبأن السكوني من اليمن، وعبد القيس من ربيعة، وقد فرق بينهما غير واحد من الأئمة، وهو المعتمد.</w:t>
      </w:r>
    </w:p>
    <w:p>
      <w:pPr>
        <w:jc w:val="start"/>
        <w:bidi/>
      </w:pPr>
      <w:r>
        <w:rPr>
          <w:sz w:val="24"/>
          <w:szCs w:val="24"/>
          <w:b w:val="1"/>
          <w:bCs w:val="1"/>
          <w:rtl/>
        </w:rPr>
        <w:t xml:space="preserve">
الإصابة في تمييز الصحابة،(دار الكتب العلمية - بيروت،1995،ط 1،ج 5،ص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النعمان السكوني
</w:t>
      </w:r>
    </w:p>
    <w:p>
      <w:pPr/>
      <w:r>
        <w:rPr/>
        <w:t xml:space="preserve">قيس بن النعمان السكوني  كوفي، يقال: إنه كان قد قرأ القرآن على عهد رسول الله صلى الله عليه وسلم، وأحصاه على عهد عمر.</w:t>
      </w:r>
    </w:p>
    <w:p/>
    <w:p>
      <w:pPr/>
      <w:r>
        <w:rPr/>
        <w:t xml:space="preserve">من حديثه قال: أتيت النبي صلى الله عليه وسلم فأهديت إليه، فأبى.</w:t>
      </w:r>
    </w:p>
    <w:p/>
    <w:p>
      <w:pPr/>
      <w:r>
        <w:rPr/>
        <w:t xml:space="preserve">وانطلق النبي صلى الله عليه وسلم وأبو بكر رضي الله عنه إلى الغار. روى عنه إياد بن لقيط السدوسي، وكان جارا له.</w:t>
      </w:r>
    </w:p>
    <w:p/>
    <w:p>
      <w:pPr/>
      <w:r>
        <w:rPr/>
        <w:t xml:space="preserve">روى أبو الوليد الطيالسي، قال: حدثنا عبيد الله بن إياد بن لقيط، عن أبيه، عن قيس بن النعمان قال: لما انطلق النبي صلى الله عليه وسلم وأبو بكر يستخفيان مرا بعبد يرعى غنما، فاستسقياه من اللبن، فقال: ما عندي شاة تحلب، غير أن هاهنا عناقا حملت أول الشاء، وقد أجدبت، وما بقي لها لبن. فقال: ادع بها عندي. فدعا بها، فاعتقلها النبي صلى الله عليه وسلم، ومسح ضرعها، ودعا حتى أنزلت. قال: وجاء أبو بكر، فحلب فسقى أبا بكر، وحلب فسقى الراعي، ثم حلب فشرب، فقال الراعي: بالله من أنت؟ فو الله ما رأيت مثلك قط! قال: وتراك تكتم علي حتى أخبرك؟ قال: نعم. قال: فإني محمد رسول الله. قال: أنت الذي تزعم قريش أنك صابئ! قال: إنهم ليقولون ذلك. قال: فأشهد أنك نبي، وأشهد أن ما جئت به حق، وأنه لا يفعل ما فعلته إلا نبي وإني متبعك. قال: إنك لا تستطيع ذلك يومك. فإذا بلغك أني قد ظهرت فأتنا.</w:t>
      </w:r>
    </w:p>
    <w:p>
      <w:pPr>
        <w:jc w:val="start"/>
        <w:bidi/>
      </w:pPr>
      <w:r>
        <w:rPr>
          <w:sz w:val="24"/>
          <w:szCs w:val="24"/>
          <w:b w:val="1"/>
          <w:bCs w:val="1"/>
          <w:rtl/>
        </w:rPr>
        <w:t xml:space="preserve">
الاستيعاب في معرفة الأصحاب،(دار الجيل - بيروت،1992،ط 1،ج 3،ص 1301)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النعمان العبدي
</w:t>
      </w:r>
    </w:p>
    <w:p>
      <w:pPr/>
      <w:r>
        <w:rPr/>
        <w:t xml:space="preserve">قيس بن النعمان العبدي  أحد وفد عبد القيس، حديثه في البصريين، روى عنه أبو القموص زيد بن علي أنه أتى النبي صلى الله عليه وسلم في حديث ذكره.</w:t>
      </w:r>
    </w:p>
    <w:p>
      <w:pPr>
        <w:jc w:val="start"/>
        <w:bidi/>
      </w:pPr>
      <w:r>
        <w:rPr>
          <w:sz w:val="24"/>
          <w:szCs w:val="24"/>
          <w:b w:val="1"/>
          <w:bCs w:val="1"/>
          <w:rtl/>
        </w:rPr>
        <w:t xml:space="preserve">
الاستيعاب في معرفة الأصحاب،(دار الجيل - بيروت،1992،ط 1،ج 3،ص 1302)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النعمان العبدي
</w:t>
      </w:r>
    </w:p>
    <w:p>
      <w:pPr/>
      <w:r>
        <w:rPr/>
        <w:t xml:space="preserve">قيس بن النعمان العبدي </w:t>
      </w:r>
    </w:p>
    <w:p/>
    <w:p>
      <w:pPr/>
      <w:r>
        <w:rPr/>
        <w:t xml:space="preserve">له وفادة روى عنه زيد أبو القموص في النبيذ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النعمان السكوني العبدي
</w:t>
      </w:r>
    </w:p>
    <w:p>
      <w:pPr/>
      <w:r>
        <w:rPr/>
        <w:t xml:space="preserve">قيس بن النعمان السكوني العبدي </w:t>
      </w:r>
    </w:p>
    <w:p/>
    <w:p>
      <w:pPr/>
      <w:r>
        <w:rPr/>
        <w:t xml:space="preserve">أهدى إلى النبي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النعمان العبدي
</w:t>
      </w:r>
    </w:p>
    <w:p>
      <w:pPr/>
      <w:r>
        <w:rPr/>
        <w:t xml:space="preserve">قيس بن النعمان العبدي </w:t>
      </w:r>
    </w:p>
    <w:p/>
    <w:p>
      <w:pPr/>
      <w:r>
        <w:rPr/>
        <w:t xml:space="preserve">حدثنا علي بن محمد، نا مسددٌ، نا يحيى، عن عوف قال: حدثني زيد بن علي أبو القموص قال: حدثني أحد الوفد الذين وفدوا على رسول الله صلى الله عليه وسلم من عبد القيس، فإن لم يكن قيس بن النعمان فأنا نسيت اسمه قال: أهديت لرسول الله صلى الله عليه وسلم قربةٌ من بعض ضرا وبرني، فقال: «ما هذا؟» قلنا: هديةٌ، ثم قال النبي صلى الله عليه وسلم: «لا تشربوا في نقير ولا حنتم ولا دباء ولا مزفت، واشربوا في الحلال الموكأ» ثم قال: «اللهم اغفر لعبد القيس إذا أسلموا طائعين غير خزايا، وخير أهل المشرق عبد القيس» حدثنا محمد بن شاذان، نا هوذة، نا عوفٌ، عن أبي القموص قال: حدثني الوفد الذين وفدوا إلى النبي صلى الله عليه وسلم من عبد القيس فذكر نحوه، ولم يسم أحداً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النعمان السكوني الكندي
</w:t>
      </w:r>
    </w:p>
    <w:p>
      <w:pPr/>
      <w:r>
        <w:rPr/>
        <w:t xml:space="preserve">قيس بن النعمان السكوني الكندي </w:t>
      </w:r>
    </w:p>
    <w:p/>
    <w:p>
      <w:pPr/>
      <w:r>
        <w:rPr/>
        <w:t xml:space="preserve">حدثنا محمد بن بشر أخو خطاب، نا جعفر بن حميد، نا عبيد الله بن إياد، عن أبيه، عن قيس بن النعمان قال: خرجت خيلٌ لرسول الله صلى الله عليه وسلم، وسمع بها أكيدر دومة الجندل، فانطلق إلى رسول الله صلى الله عليه وسلم فقال: يا رسول الله، بلغني أن خيلك انطلقت، وإني خفت على أرضي ومالي، فاكتب لي كتاباً لا تعرض له، ولا لشيء هو لي، فإني مقر بالحق الذي هو علي، فكتب له رسول الله صلى الله عليه وسلم كتاباً، وأخرج أكيدرٌ قباءً منسوجاً بالذهب مما كان كسرى يكسوهم، فقال: يا رسول الله، اقبل عني هذا، فإني أهديته لك، فقال النبي صلى الله عليه وسلم: «ارجع بقبائك، فإنه ليس أحدٌ يلبس هذا في الدنيا إلا حرمه في الآخرة»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النعمان
</w:t>
      </w:r>
    </w:p>
    <w:p>
      <w:pPr/>
      <w:r>
        <w:rPr/>
        <w:t xml:space="preserve">قيس بن النعمان </w:t>
      </w:r>
    </w:p>
    <w:p/>
    <w:p>
      <w:pPr/>
      <w:r>
        <w:rPr/>
        <w:t xml:space="preserve">أنه أتى النبي صلى الله عليه وسلم روى عنه أبو القموص زيد بن علي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النعمان السكوني صدفي
</w:t>
      </w:r>
    </w:p>
    <w:p>
      <w:pPr/>
      <w:r>
        <w:rPr/>
        <w:t xml:space="preserve">قيس بن النعمان السكوني صدفي </w:t>
      </w:r>
    </w:p>
    <w:p/>
    <w:p>
      <w:pPr/>
      <w:r>
        <w:rPr/>
        <w:t xml:space="preserve">له صحبة وكان قد قرأ القرآن علي عهد عمر رضي الله تعالى عنه قال أتيت النبي صلى الله عليه وسلم فأهديت إليه فأبى وانطلق النبي صلى الله عليه وسلم وأبو بكر رضي الله تعالى عنه إلى الغار روى عنه إياد بن لقيط السدوسي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النعمان
</w:t>
      </w:r>
    </w:p>
    <w:p>
      <w:pPr/>
      <w:r>
        <w:rPr/>
        <w:t xml:space="preserve">قيس بن النعمان </w:t>
      </w:r>
    </w:p>
    <w:p/>
    <w:p>
      <w:pPr/>
      <w:r>
        <w:rPr/>
        <w:t xml:space="preserve">جار لإياد بن لقيط روى عنه إياد بن لقيط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2026-07-27T09:35:43+03:00</dcterms:created>
  <dcterms:modified xsi:type="dcterms:W3CDTF">2026-07-27T09:35:43+03:00</dcterms:modified>
</cp:coreProperties>
</file>

<file path=docProps/custom.xml><?xml version="1.0" encoding="utf-8"?>
<Properties xmlns="http://schemas.openxmlformats.org/officeDocument/2006/custom-properties" xmlns:vt="http://schemas.openxmlformats.org/officeDocument/2006/docPropsVTypes"/>
</file>