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صعصعة
</w:t>
      </w:r>
    </w:p>
    <w:p>
      <w:pPr>
        <w:jc w:val="start"/>
        <w:bidi/>
      </w:pPr>
      <w:r>
        <w:rPr>
          <w:rFonts w:ascii="arial" w:hAnsi="arial" w:eastAsia="arial" w:cs="arial"/>
          <w:sz w:val="28"/>
          <w:szCs w:val="28"/>
          <w:b w:val="1"/>
          <w:bCs w:val="1"/>
          <w:rtl/>
        </w:rPr>
        <w:t xml:space="preserve">قيس بن صعصعة
</w:t>
      </w:r>
    </w:p>
    <w:p>
      <w:pPr/>
      <w:r>
        <w:rPr/>
        <w:t xml:space="preserve">قيس بن صعصعة (ب) قيس بن صعصعة.</w:t>
      </w:r>
    </w:p>
    <w:p/>
    <w:p>
      <w:pPr/>
      <w:r>
        <w:rPr/>
        <w:t xml:space="preserve">قال أبو عمر: لا أعرف نسبه، حديثه عند ابن لهيعة، عن حبان بن واسع، عن أبيه واسع بن حبان، عن قيس بن صعصعة قال: قلت: يا رسول الله، في كم أقرأ القرآن؟... الحديث.</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1019)/(دار الكتب العلمية - بيروت،1994،ط 1،ج 4،ص 408)/(دار الفكر - بيروت،1989،ط 1،ج 4،ص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صعصع
</w:t>
      </w:r>
    </w:p>
    <w:p>
      <w:pPr/>
      <w:r>
        <w:rPr/>
        <w:t xml:space="preserve">قيس بن صعصع قال أبو عمر: لا أعرف نسبه، وحديثه عن ابن لهيعة، عن حبان بن واسع، عن أبيه، عنه. قال: قلت: يا رسول الله، في كم أقرأ القرآن؟ الحديث.</w:t>
      </w:r>
    </w:p>
    <w:p/>
    <w:p>
      <w:pPr/>
      <w:r>
        <w:rPr/>
        <w:t xml:space="preserve">وهذا هو قيس بن أبي صعصعة الأنصاري، وقد قال أبو علي بن السكن: قيس بن أبي صعصعة، وقيل قيس بن صعصعة. ثم ساق الحديث من طريق ابن أبي مريم، عن ابن لهيعة وترجم ابن عبد البر لقيس بن صعصعة ترجمة أخرى، لكن لم يذكر فيها هذا الحديث، وقد ذكره في ترجمة قيس بن أبي صعصعة بن مندة، وجزم ابن الأثير بأنهما واحد، وهو كما قال.</w:t>
      </w:r>
    </w:p>
    <w:p>
      <w:pPr>
        <w:jc w:val="start"/>
        <w:bidi/>
      </w:pPr>
      <w:r>
        <w:rPr>
          <w:sz w:val="24"/>
          <w:szCs w:val="24"/>
          <w:b w:val="1"/>
          <w:bCs w:val="1"/>
          <w:rtl/>
        </w:rPr>
        <w:t xml:space="preserve">
الإصابة في تمييز الصحابة،(دار الكتب العلمية - بيروت،1995،ط 1،ج 5،ص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صعصعة الصحابي
</w:t>
      </w:r>
    </w:p>
    <w:p>
      <w:pPr/>
      <w:r>
        <w:rPr/>
        <w:t xml:space="preserve">ابن صعصعة الصحابي قيس بن صعصعة: قال ابن عبد البر:لا أعرف نسبه. حديثه عند ابن لهيعة عن حبان بن واسع عن أبيه واسع بن حبان عن قيس بن صعصعة قال: قلت للنبي صلى الله عليه وسلم: في كم أقرأ القرآن؟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صعصعة
</w:t>
      </w:r>
    </w:p>
    <w:p>
      <w:pPr/>
      <w:r>
        <w:rPr/>
        <w:t xml:space="preserve">قيس بن صعصعة  لا أعرف نسبه. حديثه عند ابن لهيعة، عن حبان بن واسع، عن أبيه واسع بن حبان، عن قيس بن صعصعة، قال: قلت للنبي صلى الله عليه وسلم: في كم أقرأ القرآن.. الحديث.</w:t>
      </w:r>
    </w:p>
    <w:p>
      <w:pPr>
        <w:jc w:val="start"/>
        <w:bidi/>
      </w:pPr>
      <w:r>
        <w:rPr>
          <w:sz w:val="24"/>
          <w:szCs w:val="24"/>
          <w:b w:val="1"/>
          <w:bCs w:val="1"/>
          <w:rtl/>
        </w:rPr>
        <w:t xml:space="preserve">
الاستيعاب في معرفة الأصحاب،(دار الجيل - بيروت،1992،ط 1،ج 3،ص 1294)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صعصعة
</w:t>
      </w:r>
    </w:p>
    <w:p>
      <w:pPr/>
      <w:r>
        <w:rPr/>
        <w:t xml:space="preserve">قيس بن أبي صعصعة </w:t>
      </w:r>
    </w:p>
    <w:p/>
    <w:p>
      <w:pPr/>
      <w:r>
        <w:rPr/>
        <w:t xml:space="preserve">عن ابن لهيعة، عن حبان بن واسع، عن أبيه، عن قيس بن أبي صعصعة أنه قال: يا رسول الله، في كم أقرأ القرآن؟ قال: «في خمس عشرة»</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صعصعة
</w:t>
      </w:r>
    </w:p>
    <w:p>
      <w:pPr/>
      <w:r>
        <w:rPr/>
        <w:t xml:space="preserve">قيس بن صعصعة </w:t>
      </w:r>
    </w:p>
    <w:p/>
    <w:p>
      <w:pPr/>
      <w:r>
        <w:rPr/>
        <w:t xml:space="preserve">قال قلت للنبي صلى الله عليه وسلم في كم اقرأ القرآن روى عنه واسع بن حبان من رواية ابن لهيعة عن حبان بن...واسع عن أبيه.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2026-07-27T09:36:35+03:00</dcterms:created>
  <dcterms:modified xsi:type="dcterms:W3CDTF">2026-07-27T09:36:35+03:00</dcterms:modified>
</cp:coreProperties>
</file>

<file path=docProps/custom.xml><?xml version="1.0" encoding="utf-8"?>
<Properties xmlns="http://schemas.openxmlformats.org/officeDocument/2006/custom-properties" xmlns:vt="http://schemas.openxmlformats.org/officeDocument/2006/docPropsVTypes"/>
</file>