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فروة بن مجالد
</w:t>
      </w:r>
    </w:p>
    <w:p>
      <w:pPr>
        <w:jc w:val="start"/>
        <w:bidi/>
      </w:pPr>
      <w:r>
        <w:rPr>
          <w:rFonts w:ascii="arial" w:hAnsi="arial" w:eastAsia="arial" w:cs="arial"/>
          <w:sz w:val="28"/>
          <w:szCs w:val="28"/>
          <w:b w:val="1"/>
          <w:bCs w:val="1"/>
          <w:rtl/>
        </w:rPr>
        <w:t xml:space="preserve">فروة بن مجالد
</w:t>
      </w:r>
    </w:p>
    <w:p>
      <w:pPr/>
      <w:r>
        <w:rPr/>
        <w:t xml:space="preserve">فروة بن مجالد (ب) فروة بن مجالد.</w:t>
      </w:r>
    </w:p>
    <w:p/>
    <w:p>
      <w:pPr/>
      <w:r>
        <w:rPr/>
        <w:t xml:space="preserve">مولى اللخميين من أهل فلسطين، روى عن النبي صلى الله عليه وآله وسلم وأكثرهم يجعل حديثه مرسلا.</w:t>
      </w:r>
    </w:p>
    <w:p/>
    <w:p>
      <w:pPr/>
      <w:r>
        <w:rPr/>
        <w:t xml:space="preserve">روى عنه حسان بن عطية.</w:t>
      </w:r>
    </w:p>
    <w:p/>
    <w:p>
      <w:pPr/>
      <w:r>
        <w:rPr/>
        <w:t xml:space="preserve">وكان فروة هذا يعدونه من الأبدال، مستجاب الدعوة.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991)/(دار الكتب العلمية - بيروت،1994،ط 1،ج 4،ص 343)/(دار الفكر - بيروت،1989،ط 1،ج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مجالد
</w:t>
      </w:r>
    </w:p>
    <w:p>
      <w:pPr/>
      <w:r>
        <w:rPr/>
        <w:t xml:space="preserve">فروة بن مجالد تابعي، روى عنه حسان بن عطية، وكان مستجاب الدعوة، يعد في الأبدال، كذا أورده ابن عبد البر، وقال ابن مندة مثله، وزاد فقال: حديثه مرسل، وهو مجهول. وقال البخاري: فروة روى عنه حسان بن عطية، لم يزد البخاري على هذا.</w:t>
      </w:r>
    </w:p>
    <w:p/>
    <w:p>
      <w:pPr/>
      <w:r>
        <w:rPr/>
        <w:t xml:space="preserve">وقال ابن أبي حاتم: فروة بن مجالد مولى لخم من فلسطين روى عن النبي صلى الله عليه وآله وسلم مرسلا. وقال أبو نعيم: الذي روى عنه حسان هو ابن نوفل، كذا قال: وليس بجيد، بل هو ابن مجالد، وهو تابعي، وقد فرق البخاري بينهما، فقال: فروة بن مجالد مولى لخم كان يكن كفرا بالشام، وكانوا لا يشكون أنه من الأبدال، نسبه حجر بن الحارث، وعاب عليه ابن أبي حاتم، فقال: نقل بعض الناس هذا الاسم اسمين، فقال أبي: هما واحد.</w:t>
      </w:r>
    </w:p>
    <w:p/>
    <w:p>
      <w:pPr/>
      <w:r>
        <w:rPr/>
        <w:t xml:space="preserve">وأورد حديثه ابن شاهين من طريق الوليد بن مسلم، عن الأوزاعي، عن حسان بن عطية، عن فروة بن مجالد، قال: قال رسول الله صلى الله عليه وآله وسلم. «أيما سرية رجعت وقد أخفقت فلها أجرها مرتين».</w:t>
      </w:r>
    </w:p>
    <w:p/>
    <w:p>
      <w:pPr/>
      <w:r>
        <w:rPr/>
        <w:t xml:space="preserve">قال ابن شاهين: لا أعلم له غيره إن صح أن له صحبة، وكذا أخرجه ابن أبي شيبة في مصنفه عن عيسى بن يونس، عن الأوزاعي.</w:t>
      </w:r>
    </w:p>
    <w:p>
      <w:pPr>
        <w:jc w:val="start"/>
        <w:bidi/>
      </w:pPr>
      <w:r>
        <w:rPr>
          <w:sz w:val="24"/>
          <w:szCs w:val="24"/>
          <w:b w:val="1"/>
          <w:bCs w:val="1"/>
          <w:rtl/>
        </w:rPr>
        <w:t xml:space="preserve">
الإصابة في تمييز الصحابة،(دار الكتب العلمية - بيروت،1995،ط 1،ج 5،ص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آخر
</w:t>
      </w:r>
    </w:p>
    <w:p>
      <w:pPr/>
      <w:r>
        <w:rPr/>
        <w:t xml:space="preserve">فروة، آخر أفرده ابن مندة بالذكر، وقال: فروة مجهول، وروى عنه حسان بن عطية مرسلا، وكذا ذكره أبو نعيم، وهو وهم، فإنه ابن مجالد الماضي، وأغفله ابن الأثير والذهبي.</w:t>
      </w:r>
    </w:p>
    <w:p/>
    <w:p>
      <w:pPr/>
      <w:r>
        <w:rPr/>
        <w:t xml:space="preserve">الفاء بعدها الضاد</w:t>
      </w:r>
    </w:p>
    <w:p>
      <w:pPr>
        <w:jc w:val="start"/>
        <w:bidi/>
      </w:pPr>
      <w:r>
        <w:rPr>
          <w:sz w:val="24"/>
          <w:szCs w:val="24"/>
          <w:b w:val="1"/>
          <w:bCs w:val="1"/>
          <w:rtl/>
        </w:rPr>
        <w:t xml:space="preserve">
الإصابة في تمييز الصحابة،(دار الكتب العلمية - بيروت،1995،ط 1،ج 5،ص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مولى اللخميين
</w:t>
      </w:r>
    </w:p>
    <w:p>
      <w:pPr/>
      <w:r>
        <w:rPr/>
        <w:t xml:space="preserve">الصحابي مولى اللخميين فروة بن مجالد، مولى اللخميين من أهل فلسطين. روى عن النبي صلى الله عليه وسلم، وأكثرهم يجعلون حديثه مرسلا، روى عنه حسان بن عطية، والمغيرة بن المغيرة.</w:t>
      </w:r>
    </w:p>
    <w:p/>
    <w:p>
      <w:pPr/>
      <w:r>
        <w:rPr/>
        <w:t xml:space="preserve">وكان فروة هذا معدودا في الأبدال، مستجاب الدعوة.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مجالد
</w:t>
      </w:r>
    </w:p>
    <w:p>
      <w:pPr/>
      <w:r>
        <w:rPr/>
        <w:t xml:space="preserve">فروة بن مجالد  مولى اللخميين، من أهل فلسطين. روى عن النبي صلى الله عليه وسلم، وأكثرهم يجعلون حديثه مرسلا. روى عنه حسان بن عطية، والمغيرة بن المغيرة، وكان فروة هذا معدودا من الأبدال مستجاب الدعوة.</w:t>
      </w:r>
    </w:p>
    <w:p>
      <w:pPr>
        <w:jc w:val="start"/>
        <w:bidi/>
      </w:pPr>
      <w:r>
        <w:rPr>
          <w:sz w:val="24"/>
          <w:szCs w:val="24"/>
          <w:b w:val="1"/>
          <w:bCs w:val="1"/>
          <w:rtl/>
        </w:rPr>
        <w:t xml:space="preserve">
الاستيعاب في معرفة الأصحاب،(دار الجيل - بيروت،1992،ط 1،ج 3،ص 1261)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w:t>
      </w:r>
    </w:p>
    <w:p>
      <w:pPr/>
      <w:r>
        <w:rPr/>
        <w:t xml:space="preserve">فروة. </w:t>
      </w:r>
    </w:p>
    <w:p/>
    <w:p>
      <w:pPr/>
      <w:r>
        <w:rPr/>
        <w:t xml:space="preserve">روى عنه حسان بن عطية.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مجالد، مولى اللخم 
</w:t>
      </w:r>
    </w:p>
    <w:p>
      <w:pPr/>
      <w:r>
        <w:rPr/>
        <w:t xml:space="preserve">فروة بن مجالد، مولى اللخم. </w:t>
      </w:r>
    </w:p>
    <w:p/>
    <w:p>
      <w:pPr/>
      <w:r>
        <w:rPr/>
        <w:t xml:space="preserve">وكان يسكن كفر غما بالشام.</w:t>
      </w:r>
    </w:p>
    <w:p/>
    <w:p>
      <w:pPr/>
      <w:r>
        <w:rPr/>
        <w:t xml:space="preserve">وكانوا لا يشكون أنه من الأبدال، مستجاب الدعوة.</w:t>
      </w:r>
    </w:p>
    <w:p/>
    <w:p>
      <w:pPr/>
      <w:r>
        <w:rPr/>
        <w:t xml:space="preserve">نسبه حجر بن الحارث.</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مجاهد اللخمي
</w:t>
      </w:r>
    </w:p>
    <w:p>
      <w:pPr/>
      <w:r>
        <w:rPr/>
        <w:t xml:space="preserve">فروة بن مجاهد اللخمي </w:t>
      </w:r>
    </w:p>
    <w:p/>
    <w:p>
      <w:pPr/>
      <w:r>
        <w:rPr/>
        <w:t xml:space="preserve">عن عقبة بن عامر وعنه حسان بن عطية وإبراهيم بن أدهم وثق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مجالد
</w:t>
      </w:r>
    </w:p>
    <w:p>
      <w:pPr/>
      <w:r>
        <w:rPr/>
        <w:t xml:space="preserve">فروة بن مجالد </w:t>
      </w:r>
    </w:p>
    <w:p/>
    <w:p>
      <w:pPr/>
      <w:r>
        <w:rPr/>
        <w:t xml:space="preserve">مولى لخم</w:t>
      </w:r>
    </w:p>
    <w:p/>
    <w:p>
      <w:pPr/>
      <w:r>
        <w:rPr/>
        <w:t xml:space="preserve">يروي عن الشاميين وكان مستجاب الدعوة روى عنه أهل الشام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مجالد
</w:t>
      </w:r>
    </w:p>
    <w:p>
      <w:pPr/>
      <w:r>
        <w:rPr/>
        <w:t xml:space="preserve">فروة بن مجالد </w:t>
      </w:r>
    </w:p>
    <w:p/>
    <w:p>
      <w:pPr/>
      <w:r>
        <w:rPr/>
        <w:t xml:space="preserve">مولى اللخم من أهل فلسطين روى عن النبي صلى الله عليه وسلم مرسلاً روى عنه المغيرة بن المغيرة وحسان بن عطية وكانوا لا يشكون أنه من الأبدال مستجاب الدعوة سمعت أبي يقول ذلك وكان بعض الناس جعل هذا الاسم اسمين فسمعت أبي يقول هما واحد.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2026-06-11T06:17:46+03:00</dcterms:created>
  <dcterms:modified xsi:type="dcterms:W3CDTF">2026-06-11T06:17:46+03:00</dcterms:modified>
</cp:coreProperties>
</file>

<file path=docProps/custom.xml><?xml version="1.0" encoding="utf-8"?>
<Properties xmlns="http://schemas.openxmlformats.org/officeDocument/2006/custom-properties" xmlns:vt="http://schemas.openxmlformats.org/officeDocument/2006/docPropsVTypes"/>
</file>