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عدي
</w:t>
      </w:r>
    </w:p>
    <w:p>
      <w:pPr>
        <w:jc w:val="start"/>
        <w:bidi/>
      </w:pPr>
      <w:r>
        <w:rPr>
          <w:rFonts w:ascii="arial" w:hAnsi="arial" w:eastAsia="arial" w:cs="arial"/>
          <w:sz w:val="28"/>
          <w:szCs w:val="28"/>
          <w:b w:val="1"/>
          <w:bCs w:val="1"/>
          <w:rtl/>
        </w:rPr>
        <w:t xml:space="preserve">عبيد الله بن عدي
</w:t>
      </w:r>
    </w:p>
    <w:p>
      <w:pPr/>
      <w:r>
        <w:rPr/>
        <w:t xml:space="preserve">عبيد الله بن عدي (ب د ع) عبيد الله بن عدي بن الخيار بن عدي بن نوفل بن عبد مناف القرشي النوفلي.</w:t>
      </w:r>
    </w:p>
    <w:p/>
    <w:p>
      <w:pPr/>
      <w:r>
        <w:rPr/>
        <w:t xml:space="preserve">وأمه أم قتال بنت أسيد بن أبي العيص، أخت عتاب بن أسيد.</w:t>
      </w:r>
    </w:p>
    <w:p/>
    <w:p>
      <w:pPr/>
      <w:r>
        <w:rPr/>
        <w:t xml:space="preserve">ولد على عهد رسول الله صلى الله عليه وسلم، وتوفي في زمن الوليد بن عبد الملك، وله دار بالمدينة عند دار علي بن أبي طالب.</w:t>
      </w:r>
    </w:p>
    <w:p/>
    <w:p>
      <w:pPr/>
      <w:r>
        <w:rPr/>
        <w:t xml:space="preserve">روى عن عمر وعثمان.</w:t>
      </w:r>
    </w:p>
    <w:p/>
    <w:p>
      <w:pPr/>
      <w:r>
        <w:rPr/>
        <w:t xml:space="preserve">أخبرنا مكي بن ربان بن شبة النحوي بإسناده إلى يحيى بن يحيى عن، مالك، عن ابن شهاب، عن عطاء بن يزيد الليثي، عن عبيد الله بن عدي بن الخيار أنه قال: بينما رسول الله صلى الله عليه وسلم جالسا بين ظهري الناس، إذ جاء رجل فساره، فلم ندر ما ساره به حتى جهر رسول الله صلى الله عليه وسلم، فإذا هو يستأذنه في قتل رجل من المنافقين، فقال رسول الله صلى الله عليه وسلم حين جهر: أليس يشهد أن لا إله إلا الله وأن محمدا رسول الله؟ قال: بلى، ولا شهادة له قال: أليس يصلي؟ قال: بلى، ولا صلاة له فقال: رسول الله صلى الله عليه وسلم: أولئك الذين نهاني الله عنهم». </w:t>
      </w:r>
    </w:p>
    <w:p/>
    <w:p>
      <w:pPr/>
      <w:r>
        <w:rPr/>
        <w:t xml:space="preserve">روى عروة بن عياض، عن عبيد الله بن عدي أنه قال: كسفت الشمس على عهد رسول الله صلى الله عليه وسلم... وذكر الحديث. أخرجه الثلاثة.</w:t>
      </w:r>
    </w:p>
    <w:p>
      <w:pPr>
        <w:jc w:val="start"/>
        <w:bidi/>
      </w:pPr>
      <w:r>
        <w:rPr>
          <w:sz w:val="24"/>
          <w:szCs w:val="24"/>
          <w:b w:val="1"/>
          <w:bCs w:val="1"/>
          <w:rtl/>
        </w:rPr>
        <w:t xml:space="preserve">
أسد الغابة في معرفة الصحابة،(دار ابن حزم - بيروت،2012،ط 1،ج 1،ص 800)/(دار الكتب العلمية - بيروت،1994،ط 1،ج 3،ص 521)/(دار الفكر - بيروت،1989،ط 1،ج 3،ص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عدي بن الخيار، عن رجلين أتيا النبي صلى الله عليه وسلم
</w:t>
      </w:r>
    </w:p>
    <w:p>
      <w:pPr/>
      <w:r>
        <w:rPr/>
        <w:t xml:space="preserve">عبيد الله بن عدي بن الخيار، عن رجلين أتيا النبي صلى الله عليه وسلم (د ع) عبيد الله بن عدي بن الخيار عن رجلين أتيا النبي صلى الله عليه وسلم. </w:t>
      </w:r>
    </w:p>
    <w:p/>
    <w:p>
      <w:pPr/>
      <w:r>
        <w:rPr/>
        <w:t xml:space="preserve">روى هشام بن عروة، عن أبيه، عن عبيد الله بن عدي بن الخيار، عن رجلين: أنهما أتيا النبي صلى الله عليه وسلم وهو يعطي من الصدقة، قالا: فزاحمنا الناس حتى خلصنا إليه، فرفع فينا طرفه ثم خفضه، فرآنا رجلين جلدين، فقال: لا حظ فيها لغني ولا لقوي مكتسب وروى شعيب بن أبي حمزة، عن الزهري، عن عبيد الله بن عدي، عن رجل من الصحابة: أخبره أن رسول الله صلى الله عليه وسلم قال: ما من نبي ولا إمام إلا وله بطانتان: بطانة تأمره بالمعروف وتنهاه عن المنكر، وبطانة لا تألوه خبالا، فمن وقى شرها فقد وقى، وهو من التي تغلب عليه. أخرجه ابن منده وأبو نعيم، أخرجا كلاهما حديث الصدقة، وأما حديث البطانتين فانفرد به ابن منده، وما أقرب أن يكونا ترجمتين، فإن حديث الصدقة عن رجلين، والحديث الثاني عن رجل واحد، والله أعلم.</w:t>
      </w:r>
    </w:p>
    <w:p>
      <w:pPr>
        <w:jc w:val="start"/>
        <w:bidi/>
      </w:pPr>
      <w:r>
        <w:rPr>
          <w:sz w:val="24"/>
          <w:szCs w:val="24"/>
          <w:b w:val="1"/>
          <w:bCs w:val="1"/>
          <w:rtl/>
        </w:rPr>
        <w:t xml:space="preserve">
أسد الغابة في معرفة الصحابة،(دار ابن حزم - بيروت،2012،ط 1،ج 1،ص 1463)/(دار الكتب العلمية - بيروت،1994،ط 1،ج 6،ص 424)/(دار الفكر - بيروت،1989،ط 1،ج 5،ص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عدي
</w:t>
      </w:r>
    </w:p>
    <w:p>
      <w:pPr/>
      <w:r>
        <w:rPr/>
        <w:t xml:space="preserve">عبيد الله بن عدي بن الخيار القرشي النوفلي، يأتي في القسم الثاني.</w:t>
      </w:r>
    </w:p>
    <w:p>
      <w:pPr>
        <w:jc w:val="start"/>
        <w:bidi/>
      </w:pPr>
      <w:r>
        <w:rPr>
          <w:sz w:val="24"/>
          <w:szCs w:val="24"/>
          <w:b w:val="1"/>
          <w:bCs w:val="1"/>
          <w:rtl/>
        </w:rPr>
        <w:t xml:space="preserve">
الإصابة في تمييز الصحابة،(دار الكتب العلمية - بيروت،1995،ط 1،ج 4،ص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w:t>
      </w:r>
    </w:p>
    <w:p>
      <w:pPr/>
      <w:r>
        <w:rPr/>
        <w:t xml:space="preserve">عبيد الله بالتصغير، ابن عدي بن الخيار بن عدي بن نوفل بن عبد مناف القرشي النوفلي.</w:t>
      </w:r>
    </w:p>
    <w:p/>
    <w:p>
      <w:pPr/>
      <w:r>
        <w:rPr/>
        <w:t xml:space="preserve">قال ابن حبان: له رؤية. وقال البغوي: بلغني أنه ولد على عهد النبي صلى الله عليه وآله وسلم. ويقال: إن أباه قتل ببدر، حكاه ابن ماكولا. وقال ابن سعد: أسلم أبوه يوم الفتح. وذكر المدائني لعدي قصة مع عثمان، والجمع بين الكلامين أنهما اثنان: عدي الأكبر، وعدي الأصغر، فالذي أسلم في الفتح هو والد عبيد الله هذا، والآخر قتل ببدر.</w:t>
      </w:r>
    </w:p>
    <w:p/>
    <w:p>
      <w:pPr/>
      <w:r>
        <w:rPr/>
        <w:t xml:space="preserve">ولعبيد الله رواية عن عمر، وعثمان، وعلي، والمقداد، ووحشي بن حرب، وغيرهم.</w:t>
      </w:r>
    </w:p>
    <w:p/>
    <w:p>
      <w:pPr/>
      <w:r>
        <w:rPr/>
        <w:t xml:space="preserve">روى عنه عروة، وعطاء بن يزيد، وحميد بن عبد الرحمن، وعروة بن عياض، وغيرهم.</w:t>
      </w:r>
    </w:p>
    <w:p/>
    <w:p>
      <w:pPr/>
      <w:r>
        <w:rPr/>
        <w:t xml:space="preserve">وفي صحيح البخاري أن عثمان قال له: يا ابن أخي، أدركت النبي صلى الله عليه وآله وسلم؟ قال: لا، ومراده أنه لم يدرك السماع منه بقرينة قوله: ولكن خلص إلي من علمه.</w:t>
      </w:r>
    </w:p>
    <w:p/>
    <w:p>
      <w:pPr/>
      <w:r>
        <w:rPr/>
        <w:t xml:space="preserve">وقال ابن إسحاق: حدثني الزهري، عن عطاء بن يزيد، عن عبيد الله بن عدي بن الخيار- وكان من فقهاء قريش وعلمائهم.</w:t>
      </w:r>
    </w:p>
    <w:p/>
    <w:p>
      <w:pPr/>
      <w:r>
        <w:rPr/>
        <w:t xml:space="preserve">وذكره ابن سعد في الطبقة الأولى من التابعين، وقال: أمه أم قتال بنت أسيد بن أبي العيص أخت عتاب بن أسيد.</w:t>
      </w:r>
    </w:p>
    <w:p/>
    <w:p>
      <w:pPr/>
      <w:r>
        <w:rPr/>
        <w:t xml:space="preserve">وكانت وفاته بالمدينة في خلافة الوليد بن عبد الملك.</w:t>
      </w:r>
    </w:p>
    <w:p/>
    <w:p>
      <w:pPr/>
      <w:r>
        <w:rPr/>
        <w:t xml:space="preserve">وقال العجلي: تابعي ثقة من كبار التابعين. وهو ابن أخت عثمان، كذا فيه، ولعل الصواب عتاب.</w:t>
      </w:r>
    </w:p>
    <w:p/>
    <w:p>
      <w:pPr/>
      <w:r>
        <w:rPr/>
        <w:t xml:space="preserve">وقال ابن حبان في ثقات التابعين: مات سنة خمس وتسعين.</w:t>
      </w:r>
    </w:p>
    <w:p/>
    <w:p>
      <w:pPr/>
      <w:r>
        <w:rPr/>
        <w:t xml:space="preserve">تنبيه</w:t>
      </w:r>
    </w:p>
    <w:p/>
    <w:p>
      <w:pPr/>
      <w:r>
        <w:rPr/>
        <w:t xml:space="preserve">أورد ابن فتحون تبعا للباوردي في ترجمة عبيد الله بن عدي هذا حديث أبي سلمة بن عبد الرحمن، عن عبيد الله بن عدي- أنه شهد النبي صلى الله عليه وآله وسلم واقفا بالحزورة... الحديث، في فضل مكة.</w:t>
      </w:r>
    </w:p>
    <w:p/>
    <w:p>
      <w:pPr/>
      <w:r>
        <w:rPr/>
        <w:t xml:space="preserve">وهو غلط نشأ أولا عن تصحيف، فإن الحديث المذكور لعبد الله بن عدي مكبرا، وصاحب الترجمة مصغر، وثانيا أن اسم جد صاحب هذا الحديث الحمراء واسم جد صاحب الترجمة الخيار.</w:t>
      </w:r>
    </w:p>
    <w:p/>
    <w:p>
      <w:pPr/>
      <w:r>
        <w:rPr/>
        <w:t xml:space="preserve">وقد مضى عبد الله بن عدي بن الحمراء في القسم الأول.</w:t>
      </w:r>
    </w:p>
    <w:p>
      <w:pPr>
        <w:jc w:val="start"/>
        <w:bidi/>
      </w:pPr>
      <w:r>
        <w:rPr>
          <w:sz w:val="24"/>
          <w:szCs w:val="24"/>
          <w:b w:val="1"/>
          <w:bCs w:val="1"/>
          <w:rtl/>
        </w:rPr>
        <w:t xml:space="preserve">
الإصابة في تمييز الصحابة،(دار الكتب العلمية - بيروت،1995،ط 1،ج 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الخيار
</w:t>
      </w:r>
    </w:p>
    <w:p>
      <w:pPr/>
      <w:r>
        <w:rPr/>
        <w:t xml:space="preserve">ابن الخيار عبيد الله بن عدي بن الخيار. أدرك النبي صلى الله عليه وسلم. وحدث عن عمر وعلي وعثمان، وكعب الأحبار. </w:t>
      </w:r>
    </w:p>
    <w:p/>
    <w:p>
      <w:pPr/>
      <w:r>
        <w:rPr/>
        <w:t xml:space="preserve">وتوفي في حدود التسعين. </w:t>
      </w:r>
    </w:p>
    <w:p/>
    <w:p>
      <w:pPr/>
      <w:r>
        <w:rPr/>
        <w:t xml:space="preserve">وروى له البخاري ومسلم وأبو داود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عدي
</w:t>
      </w:r>
    </w:p>
    <w:p>
      <w:pPr/>
      <w:r>
        <w:rPr/>
        <w:t xml:space="preserve">عبيد الله بن عدي ابن الخيار بن عدي بن نوفل بن عبد مناف بن قصي بن كلاب القرشي، النوفلي.</w:t>
      </w:r>
    </w:p>
    <w:p/>
    <w:p>
      <w:pPr/>
      <w:r>
        <w:rPr/>
        <w:t xml:space="preserve">ولد في حياة النبي -صلى الله عليه وسلم، وكان أبوه من الطلقاء. ما ذكره في الصحابة أحد سوى ابن سعد.</w:t>
      </w:r>
    </w:p>
    <w:p/>
    <w:p>
      <w:pPr/>
      <w:r>
        <w:rPr/>
        <w:t xml:space="preserve">حدث عبيد الله عن عمر، وعثمان، وعلي، وكعب، وطائفة.</w:t>
      </w:r>
    </w:p>
    <w:p/>
    <w:p>
      <w:pPr/>
      <w:r>
        <w:rPr/>
        <w:t xml:space="preserve">حدث عنه: عروة، وحميد بن عبد الرحمن، وعطاء بن يزيد الليثي، ومعمر بن أبي حبيبة.</w:t>
      </w:r>
    </w:p>
    <w:p/>
    <w:p>
      <w:pPr/>
      <w:r>
        <w:rPr/>
        <w:t xml:space="preserve">روى عروة بن الزبير، عن عبيد الله بن عدي: أنه دخل على عثمان وهو محصور، وعلي يصلي بالناس، فقال: يا أمير المؤمنين! إني أتحرج أن أصلي مع هؤلاء وأنت الإمام، فقال: إن الصلاة أحسن ما عمل الناس، فإذا رأيت الناس محسنين فأحسن معهم.</w:t>
      </w:r>
    </w:p>
    <w:p/>
    <w:p>
      <w:pPr/>
      <w:r>
        <w:rPr/>
        <w:t xml:space="preserve">قال عطاء بن يزيد: كان عبيد الله بن عدي من فقهاء قريش وعلمائهم.</w:t>
      </w:r>
    </w:p>
    <w:p/>
    <w:p>
      <w:pPr/>
      <w:r>
        <w:rPr/>
        <w:t xml:space="preserve">وقال ابن سعد في الطبقة الأولى من أهل المدينة: عبيد الله بن عدي الأكبر بن الخيار، وأمه: أم قتال بنت أسيد بن أبي العيص الأموية.</w:t>
      </w:r>
    </w:p>
    <w:p/>
    <w:p>
      <w:pPr/>
      <w:r>
        <w:rPr/>
        <w:t xml:space="preserve">حدث عن: عمر، وعثمان. وله دار بالمدينة.</w:t>
      </w:r>
    </w:p>
    <w:p/>
    <w:p>
      <w:pPr/>
      <w:r>
        <w:rPr/>
        <w:t xml:space="preserve">مات في خلافة الوليد بن عبد الملك، ثقة، قليل الحديث.</w:t>
      </w:r>
    </w:p>
    <w:p/>
    <w:p>
      <w:pPr/>
      <w:r>
        <w:rPr/>
        <w:t xml:space="preserve">وأما أبو نعيم فقال: قتل عدي بن الخيار يوم بدر كافرا.</w:t>
      </w:r>
    </w:p>
    <w:p/>
    <w:p>
      <w:pPr/>
      <w:r>
        <w:rPr/>
        <w:t xml:space="preserve">قلت: فعلى هذا يكون عبيد الله قد رأى النبي -صلى الله عليه وسلم.</w:t>
      </w:r>
    </w:p>
    <w:p>
      <w:pPr>
        <w:jc w:val="start"/>
        <w:bidi/>
      </w:pPr>
      <w:r>
        <w:rPr>
          <w:sz w:val="24"/>
          <w:szCs w:val="24"/>
          <w:b w:val="1"/>
          <w:bCs w:val="1"/>
          <w:rtl/>
        </w:rPr>
        <w:t xml:space="preserve">
سير أعلام النبلاء،(دار الحديث- القاهرة،2006،ط 0،ج 4،ص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عدي بن الخيار بن عدي بن نوفل بن عبد مناف القرشي النوفلي
</w:t>
      </w:r>
    </w:p>
    <w:p>
      <w:pPr/>
      <w:r>
        <w:rPr/>
        <w:t xml:space="preserve">عبيد الله بن عدي بن الخيار بن عدي بن نوفل بن عبد مناف القرشي النوفلي  ولد على عهد النبي صلى الله عليه وسلم، ومات في زمن الوليد بن عبد الملك، وله دار بالمدينة عند دار علي بن أبي طالب، وروى عن عمر وعثمان، وهو الذي روى عن عيد الله بن عدي الأنصاري- أن رسول الله صلى الله عليه وسلم جاءه رجل يستأذنه في قتل رجل من المنافقين. فقال: أليس يشهد أن لا إله إلا الله! فقال: بلى، ولا شهادة له.. الحديث إلى آخره</w:t>
      </w:r>
    </w:p>
    <w:p>
      <w:pPr>
        <w:jc w:val="start"/>
        <w:bidi/>
      </w:pPr>
      <w:r>
        <w:rPr>
          <w:sz w:val="24"/>
          <w:szCs w:val="24"/>
          <w:b w:val="1"/>
          <w:bCs w:val="1"/>
          <w:rtl/>
        </w:rPr>
        <w:t xml:space="preserve">
الاستيعاب في معرفة الأصحاب،(دار الجيل - بيروت،1992،ط 1،ج 3،ص 1010)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عدي الأكبر
</w:t>
      </w:r>
    </w:p>
    <w:p>
      <w:pPr/>
      <w:r>
        <w:rPr/>
        <w:t xml:space="preserve">عبيد الله بن عدي الأكبر ابن الخيار بن عدي بن نوفل بن عبد مناف بن قصي.</w:t>
      </w:r>
    </w:p>
    <w:p/>
    <w:p>
      <w:pPr/>
      <w:r>
        <w:rPr/>
        <w:t xml:space="preserve">وأمه أم قتال بنت أسيد بن أبي العيص بن أمية بن عبد شمس بن عبد مناف بن قصي.</w:t>
      </w:r>
    </w:p>
    <w:p/>
    <w:p>
      <w:pPr/>
      <w:r>
        <w:rPr/>
        <w:t xml:space="preserve">فولد عبيد الله بن عدي المختار وأمه أم ولد. وحميدة بنت عبيد الله وأمها ميمونة بنت سفيان بن فهم. وابنة لعبيد الله أخرى أمها من فهم. وقد روى عبيد الله بن عدي عن عمر وعثمان. وله دار بالمدينة عند دار علي بن أبي طالب. ومات عبيد الله بن عدي بالمدينة في خلافة الوليد بن عبد الملك. وكان ثقة قليل الحديث.</w:t>
      </w:r>
    </w:p>
    <w:p>
      <w:pPr>
        <w:jc w:val="start"/>
        <w:bidi/>
      </w:pPr>
      <w:r>
        <w:rPr>
          <w:sz w:val="24"/>
          <w:szCs w:val="24"/>
          <w:b w:val="1"/>
          <w:bCs w:val="1"/>
          <w:rtl/>
        </w:rPr>
        <w:t xml:space="preserve">
الطبقات الكبرى،(دار الكتب العلمية - بيروت،1990،ط 1،ج 5،ص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عدي بن الخيار بن عدي القرشي
</w:t>
      </w:r>
    </w:p>
    <w:p>
      <w:pPr/>
      <w:r>
        <w:rPr/>
        <w:t xml:space="preserve">عبيد الله بن عدي بن الخيار بن عدي القرشي من قدماء التابعين ممن أدرك الجاهلية مات سنة خمس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عدي بن الخيار، القرشي، من بني نوفل بن عبد مناف، المديني 
</w:t>
      </w:r>
    </w:p>
    <w:p>
      <w:pPr/>
      <w:r>
        <w:rPr/>
        <w:t xml:space="preserve">عبيد الله بن عدي بن الخيار، القرشي، من بني نوفل بن عبد مناف، المديني. </w:t>
      </w:r>
    </w:p>
    <w:p/>
    <w:p>
      <w:pPr/>
      <w:r>
        <w:rPr/>
        <w:t xml:space="preserve">عن عمر، وسمع عثمان.</w:t>
      </w:r>
    </w:p>
    <w:p/>
    <w:p>
      <w:pPr/>
      <w:r>
        <w:rPr/>
        <w:t xml:space="preserve">روى عنه عروة، وحميد بن عبد الرحمن بن عوف، وعطاء بن يزيد.</w:t>
      </w:r>
    </w:p>
    <w:p/>
    <w:p>
      <w:pPr/>
      <w:r>
        <w:rPr/>
        <w:t xml:space="preserve">قال ابن إسحاق: هو الخيار بن عدي بن نوفل بن عبد مناف، من فقهاء قريش.</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عدي بن الخيار النوفلي الفقيه
</w:t>
      </w:r>
    </w:p>
    <w:p>
      <w:pPr/>
      <w:r>
        <w:rPr/>
        <w:t xml:space="preserve">عبيد الله بن عدي بن الخيار النوفلي الفقيه </w:t>
      </w:r>
    </w:p>
    <w:p/>
    <w:p>
      <w:pPr/>
      <w:r>
        <w:rPr/>
        <w:t xml:space="preserve">عن عمر وعثمان والكبار وعنه عروة بن الزبير وجعفر بن عمرو بن أمية وجماعة مدنيون خ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عدي بن الخيار بن عدي القرشي
</w:t>
      </w:r>
    </w:p>
    <w:p>
      <w:pPr/>
      <w:r>
        <w:rPr/>
        <w:t xml:space="preserve">عبيد الله بن عدي بن الخيار بن عدي القرشي </w:t>
      </w:r>
    </w:p>
    <w:p/>
    <w:p>
      <w:pPr/>
      <w:r>
        <w:rPr/>
        <w:t xml:space="preserve">من بني نوفل بن عبد مناف المدني من فقهاء قريش</w:t>
      </w:r>
    </w:p>
    <w:p/>
    <w:p>
      <w:pPr/>
      <w:r>
        <w:rPr/>
        <w:t xml:space="preserve">روى عن المقداد بن الأسود</w:t>
      </w:r>
    </w:p>
    <w:p/>
    <w:p>
      <w:pPr/>
      <w:r>
        <w:rPr/>
        <w:t xml:space="preserve">روى عنه عطاء بن يزيد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عدي بن الخيار بن عدي بن نوفل بن عبد مناف بن قصي النوفلي المدني.
</w:t>
      </w:r>
    </w:p>
    <w:p>
      <w:pPr/>
      <w:r>
        <w:rPr/>
        <w:t xml:space="preserve">(خ م د س) عبيد الله بن عدي بن الخيار بن عدي بن نوفل بن عبد مناف بن قصي النوفلي المدني. </w:t>
      </w:r>
    </w:p>
    <w:p/>
    <w:p>
      <w:pPr/>
      <w:r>
        <w:rPr/>
        <w:t xml:space="preserve">ذكره ابن حبان في كتاب ’’ الثقات ’’، وقال: روى عن عمر وعثمان. مات سنة خمس وتسعين، ثم أعاد ذكره في كتاب ’’ الصحابة ’’.</w:t>
      </w:r>
    </w:p>
    <w:p/>
    <w:p>
      <w:pPr/>
      <w:r>
        <w:rPr/>
        <w:t xml:space="preserve">وقال ابن سعد: ولد عبيد الله: الخيار وأمه أم ولد، وحميدة، وبنتا أخرى.</w:t>
      </w:r>
    </w:p>
    <w:p/>
    <w:p>
      <w:pPr/>
      <w:r>
        <w:rPr/>
        <w:t xml:space="preserve">وفي قول المزي: قال خليفة بن خياط: مات في آخر ولاية الوليد بن عبد الملك، نظر، وذلك أن المزي ما ينقل كلام خليفة غالبا إلا بوساطة ابن عساكر، ويطرح الواسطة على عادته، بيان ذلك أن الترجمة إن لم يذكرها ابن عساكر وذكرها خليفة لا يذكرها المزي، وما يمر له ذكر خليفة إلا إذا كانت الترجمة دمشقية وهذه الترجمة نقلها ابن عساكر على الوهم، وذلك أن خليفة بن خياط قال في: سنة خمس وتسعين على عادته في ذكر الذين لا</w:t>
      </w:r>
    </w:p>
    <w:p/>
    <w:p>
      <w:pPr/>
      <w:r>
        <w:rPr/>
        <w:t xml:space="preserve">يعرف وقت وفاتهم بالتحديد، وفي ولاية الوليد بن عبد الملك. مات ربيعة بن عباد الدئلي، وعباس بن سهل بن سعد الساعدي، وعبد الله بن قتادة، وجعفر بن عمرو بن أمية الضمري آخر ولاية الوليد، وعبيد الله بن عدي بن الخيار، وأبو سعيد المقبري، وثابت بن أبي قتادة، انتهى. واعتقد ابن عساكر أو المزي أن قوله آخر ولاية الوليد تعود على وفاة عبيد الله، وليس جيدا إنما هي عائدة على جعفر من دون من ذكره قبله وبعده، ويوضحه قول خليفة أيضا في كتاب ’’ الطبقات ’’ في الطبقة الأولى من أهل المدينة: ومن بني [ق 64 / ب] نوفل بن عبد مناف بن قصي: عبيد الله بن عدي بن الخيار توفي زمن الوليد بن عبد الملك. ولما ذكر جعفرا في الطبقات قال: مات سنة خمس أو ست وتسعين. يعني: آخر إمرة الوليد.</w:t>
      </w:r>
    </w:p>
    <w:p/>
    <w:p>
      <w:pPr/>
      <w:r>
        <w:rPr/>
        <w:t xml:space="preserve">وذكره مسلم في الطبقة الأولى من تابعي المدنيين.</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عدي بن الخيار
</w:t>
      </w:r>
    </w:p>
    <w:p>
      <w:pPr/>
      <w:r>
        <w:rPr/>
        <w:t xml:space="preserve">عبيد الله بن عدي بن الخيار </w:t>
      </w:r>
    </w:p>
    <w:p/>
    <w:p>
      <w:pPr/>
      <w:r>
        <w:rPr/>
        <w:t xml:space="preserve">ولد في زمان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عدي بن الخيار بن عدي القرشي
</w:t>
      </w:r>
    </w:p>
    <w:p>
      <w:pPr/>
      <w:r>
        <w:rPr/>
        <w:t xml:space="preserve">عبيد الله بن عدي بن الخيار بن عدي القرشي </w:t>
      </w:r>
    </w:p>
    <w:p/>
    <w:p>
      <w:pPr/>
      <w:r>
        <w:rPr/>
        <w:t xml:space="preserve">من بني نوفل بن عبد مناف</w:t>
      </w:r>
    </w:p>
    <w:p/>
    <w:p>
      <w:pPr/>
      <w:r>
        <w:rPr/>
        <w:t xml:space="preserve">يروي عن عمر وعثمان روى عنه عروة بن الزبير وحميد بن عبد الرحمن مات سنة خمس وتسعين وأمه أم قتال بنت أسيد بن أبي العاص بن أمية بن عبد شمس</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عدي بن الخيار
</w:t>
      </w:r>
    </w:p>
    <w:p>
      <w:pPr/>
      <w:r>
        <w:rPr/>
        <w:t xml:space="preserve">عبيد الله بن عدي بن الخيار </w:t>
      </w:r>
    </w:p>
    <w:p/>
    <w:p>
      <w:pPr/>
      <w:r>
        <w:rPr/>
        <w:t xml:space="preserve">مدني تابعي ثقة من كبار التابعين وهو بن أخت عثمان بن عفان وأبوه 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عدي بن الخيار بن عدي بن نوفل بن عبد مناف بن قصى بن كلاب القرشي النوفلي
</w:t>
      </w:r>
    </w:p>
    <w:p>
      <w:pPr/>
      <w:r>
        <w:rPr/>
        <w:t xml:space="preserve">عبيد الله بن عدي بن الخيار بن عدي بن نوفل بن عبد مناف بن قصى بن كلاب القرشي النوفلي: </w:t>
      </w:r>
    </w:p>
    <w:p/>
    <w:p>
      <w:pPr/>
      <w:r>
        <w:rPr/>
        <w:t xml:space="preserve">ولد على عهد النبي صلى الله عليه وسلم، وروى عن عمر وعثمان وعلي بن أبي طالب. روى عنه: حميد بن عبد الرحمن بن عوف، وعروة بن الزبير، وغيرهما.</w:t>
      </w:r>
    </w:p>
    <w:p/>
    <w:p>
      <w:pPr/>
      <w:r>
        <w:rPr/>
        <w:t xml:space="preserve">ذكره ابن سعد في الطبقة الأولى من تابعى المدينة. وقال النووي في التهذيب: أدرك النبي صلى الله عليه وسلم، ولم تثبت رؤيته.</w:t>
      </w:r>
    </w:p>
    <w:p/>
    <w:p>
      <w:pPr/>
      <w:r>
        <w:rPr/>
        <w:t xml:space="preserve">ذكره ابن عبد البر في الاستيعاب، على شرطه في الصحابة. قال: وكان ثقة من كبار التابعين فقيها.</w:t>
      </w:r>
    </w:p>
    <w:p/>
    <w:p>
      <w:pPr/>
      <w:r>
        <w:rPr/>
        <w:t xml:space="preserve">ومات في آخر خلافة الوليد بن عبد الملك. قاله خليفة. وكانت له زاوية عند دار علي بن أبي طالب، ووهم صاحب المهذب في اسمه، فإنه قال: عبيد الله بن عبد الله.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عدى بن الخيار
</w:t>
      </w:r>
    </w:p>
    <w:p>
      <w:pPr/>
      <w:r>
        <w:rPr/>
        <w:t xml:space="preserve">عبيد الله بن عدى بن الخيار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عدي بن الخيار
</w:t>
      </w:r>
    </w:p>
    <w:p>
      <w:pPr/>
      <w:r>
        <w:rPr/>
        <w:t xml:space="preserve">عبيد الله بن عدي بن الخيار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عدي بن الخيار القرشي
</w:t>
      </w:r>
    </w:p>
    <w:p>
      <w:pPr/>
      <w:r>
        <w:rPr/>
        <w:t xml:space="preserve">عبيد الله بن عدي بن الخيار القرشي </w:t>
      </w:r>
    </w:p>
    <w:p/>
    <w:p>
      <w:pPr/>
      <w:r>
        <w:rPr/>
        <w:t xml:space="preserve">من بني نوفل بن عبد مناف روى عن عمر وعثمان وكعب الأحبار روى عنه عروة بن الزبير وحميد بن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2026-07-27T14:11:27+03:00</dcterms:created>
  <dcterms:modified xsi:type="dcterms:W3CDTF">2026-07-27T14:11:27+03:00</dcterms:modified>
</cp:coreProperties>
</file>

<file path=docProps/custom.xml><?xml version="1.0" encoding="utf-8"?>
<Properties xmlns="http://schemas.openxmlformats.org/officeDocument/2006/custom-properties" xmlns:vt="http://schemas.openxmlformats.org/officeDocument/2006/docPropsVTypes"/>
</file>