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أبزى الخزاعي
</w:t>
      </w:r>
    </w:p>
    <w:p>
      <w:pPr>
        <w:jc w:val="start"/>
        <w:bidi/>
      </w:pPr>
      <w:r>
        <w:rPr>
          <w:rFonts w:ascii="arial" w:hAnsi="arial" w:eastAsia="arial" w:cs="arial"/>
          <w:sz w:val="28"/>
          <w:szCs w:val="28"/>
          <w:b w:val="1"/>
          <w:bCs w:val="1"/>
          <w:rtl/>
        </w:rPr>
        <w:t xml:space="preserve">عبد الرحمن بن أبزى الخزاعي
</w:t>
      </w:r>
    </w:p>
    <w:p>
      <w:pPr/>
      <w:r>
        <w:rPr/>
        <w:t xml:space="preserve">عبد الرحمن بن أبزى الخزاعي (ب د ع) عبد الرحمن بن أبزى الخزاعي، مولى نافع بن عبد الحارث.</w:t>
      </w:r>
    </w:p>
    <w:p/>
    <w:p>
      <w:pPr/>
      <w:r>
        <w:rPr/>
        <w:t xml:space="preserve">سكن الكوفة، واستعمله، علي رضي الله عنه على، خراسان، أدرك النبي صلى الله عليه وسلم، وأكثر روايته عن عمر، وأبي بن كعب، رضى الله عنهما.</w:t>
      </w:r>
    </w:p>
    <w:p/>
    <w:p>
      <w:pPr/>
      <w:r>
        <w:rPr/>
        <w:t xml:space="preserve">وقال فيه عمر بن الخطاب: عبد الرحمن بن أبزي ممن رفعه الله بالقرآن.</w:t>
      </w:r>
    </w:p>
    <w:p/>
    <w:p>
      <w:pPr/>
      <w:r>
        <w:rPr/>
        <w:t xml:space="preserve">روى عنه ابناه سعيد وعبد الله، وعبد الله بن أبي المجالد.</w:t>
      </w:r>
    </w:p>
    <w:p/>
    <w:p>
      <w:pPr/>
      <w:r>
        <w:rPr/>
        <w:t xml:space="preserve">أخبرنا الخطيب أبو الفضل عبد الله بن أحمد بإسناده إلى أبي داود الطيالسي، حدثنا شعبة، عن محمد بن أبي المجالد قال: امترى أبو بردة وعبد الله بن شداد في السلم، فأرسلوني إلى ابن أبي أوفى، فسألته فقال: كنا نسلم على عهد رسول الله صلى الله عليه وسلم في البر والشعير، والتمر والزبيب. قال: وسألنا ابن أبزى، فقال، مثل ذلك. </w:t>
      </w:r>
    </w:p>
    <w:p/>
    <w:p>
      <w:pPr/>
      <w:r>
        <w:rPr/>
        <w:t xml:space="preserve">وأخبرنا أبو أحمد عبد الوهاب بن علي الأمين بإسناده إلى سليمان بن الأشعث: حدثنا محمد ابن بشار، حدثنا أبو داود. حدثنا شعبة، عن الحسن بن عمران- قال ابن بشار: السامي قال أبو داود أبو عبد الله العسقلاني- عن ابن عبد الرحمن بن أبزى، عن أبيه: أنه صلى مع النبي صلى الله عليه وسلم فكان لا يتم التكبير. </w:t>
      </w:r>
    </w:p>
    <w:p/>
    <w:p>
      <w:pPr/>
      <w:r>
        <w:rPr/>
        <w:t xml:space="preserve">وأخبرنا أبو الفضل المنصور بن أبي الحسن الفقيه الطبري قال بإسناده إلى أبي يعلى الموصلي قال حدثنا إبراهيم بن الحجاج السامي حدثنا حماد بن سلمة، عن حميد، عن الحسن بن مسلم: أن عمر بن الخطاب استعمل نافع بن عبد الحارث على مكة، فقدم عمر فاستقبله نافع، واستخلف على أهل مكة عبد الرحمن بن أبزى، فغضب عمر حتى قام في الغرز وقال: استخلفت على آل الله عبد الرحمن بن أبزى؟! قال. إني وجدته أقرأهم لكتاب الله وأفقههم في دين الله. فتواضع لها عمرو قال: لقد سمعت رسول الله صلى الله عليه وسلم يقول «إن الله سيرفع بالقرآن أقواما ويضع به آخرين». أخرجه الثلاثة</w:t>
      </w:r>
    </w:p>
    <w:p>
      <w:pPr>
        <w:jc w:val="start"/>
        <w:bidi/>
      </w:pPr>
      <w:r>
        <w:rPr>
          <w:sz w:val="24"/>
          <w:szCs w:val="24"/>
          <w:b w:val="1"/>
          <w:bCs w:val="1"/>
          <w:rtl/>
        </w:rPr>
        <w:t xml:space="preserve">
أسد الغابة في معرفة الصحابة،(دار ابن حزم - بيروت،2012،ط 1،ج 1،ص 753)/(دار الكتب العلمية - بيروت،1994،ط 1،ج 3،ص 419)/(دار الفكر - بيروت،1989،ط 1،ج 3،ص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أبزى الخزاعي
</w:t>
      </w:r>
    </w:p>
    <w:p>
      <w:pPr/>
      <w:r>
        <w:rPr/>
        <w:t xml:space="preserve">عبد الرحمن بن أبزى الخزاعي مولاهم.</w:t>
      </w:r>
    </w:p>
    <w:p/>
    <w:p>
      <w:pPr/>
      <w:r>
        <w:rPr/>
        <w:t xml:space="preserve">تقدم أبوه في الهمزة.</w:t>
      </w:r>
    </w:p>
    <w:p/>
    <w:p>
      <w:pPr/>
      <w:r>
        <w:rPr/>
        <w:t xml:space="preserve">وأما عبد الرحمن فقال خليفة، ويعقوب بن سفيان، والبخاري، والترمذي، وآخرون: له صحبة. وقال أبو حاتم: أدرك النبي صلى الله عليه وسلم وصلى خلفه.</w:t>
      </w:r>
    </w:p>
    <w:p/>
    <w:p>
      <w:pPr/>
      <w:r>
        <w:rPr/>
        <w:t xml:space="preserve">وقال البخاري: هو كوفي، وأخرج ابن سعد وأبو داود بسند حسن إلى عبد الرحمن ابن أبزى أنه صلى مع النبي صلى الله عليه وسلم... الحديث.</w:t>
      </w:r>
    </w:p>
    <w:p/>
    <w:p>
      <w:pPr/>
      <w:r>
        <w:rPr/>
        <w:t xml:space="preserve">وقال ابن السكن: استعمله علي على خراسان. </w:t>
      </w:r>
    </w:p>
    <w:p/>
    <w:p>
      <w:pPr/>
      <w:r>
        <w:rPr/>
        <w:t xml:space="preserve">وأسند من طريق جعفر بن أبي المغيرة، عن عبد الله بن عبد الرحمن بن أبزى، قال: شهدنا مع علي ممن بايع بيعة الرضوان تحت الشجرة ثمانمائة نفس بصفين، فقتل منا ثلاثمائة وستون نفسا.</w:t>
      </w:r>
    </w:p>
    <w:p/>
    <w:p>
      <w:pPr/>
      <w:r>
        <w:rPr/>
        <w:t xml:space="preserve">وذكره ابن سعد فيمن مات مع النبي صلى الله عليه وسلم، وهم أحداث.</w:t>
      </w:r>
    </w:p>
    <w:p/>
    <w:p>
      <w:pPr/>
      <w:r>
        <w:rPr/>
        <w:t xml:space="preserve">وثبت في صحيح البخاري من رواية ابن أبي المجالد أنه سأل عبد الرحمن بن أبزى وابن أبي أوفى عن السلف، فقالا: كنا نصيب الغنائم مع النبي صلى الله عليه وسلم... الحديث.</w:t>
      </w:r>
    </w:p>
    <w:p/>
    <w:p>
      <w:pPr/>
      <w:r>
        <w:rPr/>
        <w:t xml:space="preserve">وفي صحيح مسلم: أن عمر قال لنافع بن عبد الحارث الخزاعي: من استعملت على مكة؟ قال: عبد الرحمن بن أبزى. قال: استعملت عليهم مولى. قال: إنه قارئ لكتاب الله، عالم بالفرائض.</w:t>
      </w:r>
    </w:p>
    <w:p/>
    <w:p>
      <w:pPr/>
      <w:r>
        <w:rPr/>
        <w:t xml:space="preserve">وأخرجه أبو يعلى من وجه آخر، وفيه: إني وجدته أقرأهم لكتاب الله. وفيه: وأفقههم في دين الله.</w:t>
      </w:r>
    </w:p>
    <w:p/>
    <w:p>
      <w:pPr/>
      <w:r>
        <w:rPr/>
        <w:t xml:space="preserve">وسكن عبد الرحمن بعد ذلك بالكوفة، وروى عن النبي صلى الله عليه وسلم، وعن أبيه، وأبي بكر، وعمر، وعلي، وأبي بن كعب، وغيرهم.</w:t>
      </w:r>
    </w:p>
    <w:p/>
    <w:p>
      <w:pPr/>
      <w:r>
        <w:rPr/>
        <w:t xml:space="preserve">روى عنه ابناه: عبد الله، وسعيد، وعبد الرحمن بن أبي ليلى، والشعبي، وأبو مالك الغفاري، وغيرهم.</w:t>
      </w:r>
    </w:p>
    <w:p/>
    <w:p>
      <w:pPr/>
      <w:r>
        <w:rPr/>
        <w:t xml:space="preserve">وذكره ابن حبان في ثقات التابعين.</w:t>
      </w:r>
    </w:p>
    <w:p/>
    <w:p>
      <w:pPr/>
      <w:r>
        <w:rPr/>
        <w:t xml:space="preserve">وقرأت بخط مغلطاي: لم أر من وافقه على ذلك.</w:t>
      </w:r>
    </w:p>
    <w:p/>
    <w:p>
      <w:pPr/>
      <w:r>
        <w:rPr/>
        <w:t xml:space="preserve">قلت: وقال أبو بكر بن أبي داود: لم يحدث عبد الرحمن بن أبي ليلى عن تابعي إلا عن عبد الرحمن بن أبزى، لكن العمدة على قول الجمهور. والله أعلم.</w:t>
      </w:r>
    </w:p>
    <w:p>
      <w:pPr>
        <w:jc w:val="start"/>
        <w:bidi/>
      </w:pPr>
      <w:r>
        <w:rPr>
          <w:sz w:val="24"/>
          <w:szCs w:val="24"/>
          <w:b w:val="1"/>
          <w:bCs w:val="1"/>
          <w:rtl/>
        </w:rPr>
        <w:t xml:space="preserve">
الإصابة في تمييز الصحابة،(دار الكتب العلمية - بيروت،1995،ط 1،ج 4،ص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أبزى
</w:t>
      </w:r>
    </w:p>
    <w:p>
      <w:pPr/>
      <w:r>
        <w:rPr/>
        <w:t xml:space="preserve">عبد الرحمن بن أبي أبزى عبد الرحمن بن أبي أبزى، مولى نافع بن عبد الحارث. له صحبة ورواية. توفي في حدود الثمانين،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أبزي الخزاعي
</w:t>
      </w:r>
    </w:p>
    <w:p>
      <w:pPr/>
      <w:r>
        <w:rPr/>
        <w:t xml:space="preserve">عبد الرحمن بن أبزي الخزاعي له صحبة، ورواية، وفقه، وعلم.</w:t>
      </w:r>
    </w:p>
    <w:p/>
    <w:p>
      <w:pPr/>
      <w:r>
        <w:rPr/>
        <w:t xml:space="preserve">وهو مولى نافع بن عبد الحارث، كان نافع مولاه، استنابه على مكة حين تلقى عمر بن الخطاب إلى عسفان، فقال له: من استخلفت على أهل الوادي؟ يعني: مكة- قال: ابن أبزى. قال: ومن ابن أبزى؟ قال: إنه عالم بالفرائض، قارئ لكتاب الله، قال: أما إن نبيكم -صلى الله عليه وسلم- قال: ’’إن هذا القرآن يرفع الله به أقواما، ويضع به آخرين’’.</w:t>
      </w:r>
    </w:p>
    <w:p/>
    <w:p>
      <w:pPr/>
      <w:r>
        <w:rPr/>
        <w:t xml:space="preserve">وحدث عبد الرحمن أيضا، عن أبي بكر، وعمر، وأبي بن كعب، وعمار بن ياسر.</w:t>
      </w:r>
    </w:p>
    <w:p/>
    <w:p>
      <w:pPr/>
      <w:r>
        <w:rPr/>
        <w:t xml:space="preserve">حدث عنه: ابناه؛ عبد الله وسعيد، والشعبي، وعلقمة بن مرثد، وأبو إسحاق السبيعي، وآخرون.</w:t>
      </w:r>
    </w:p>
    <w:p/>
    <w:p>
      <w:pPr/>
      <w:r>
        <w:rPr/>
        <w:t xml:space="preserve">سكن الكوفة، ونقل ابن الأثير في ’’تاريخه’’ أن عليا -رضي الله عنه، استعمل عبد الرحمن بن أبزى على خراسان.</w:t>
      </w:r>
    </w:p>
    <w:p/>
    <w:p>
      <w:pPr/>
      <w:r>
        <w:rPr/>
        <w:t xml:space="preserve">ويروى عن عمر بن الخطاب أنه قال: ابن أبزى ممن رفعه الله بالقرآن.</w:t>
      </w:r>
    </w:p>
    <w:p/>
    <w:p>
      <w:pPr/>
      <w:r>
        <w:rPr/>
        <w:t xml:space="preserve">قلت: عاش إلى سنة نيف وسبعين -فيما يظهر لي.</w:t>
      </w:r>
    </w:p>
    <w:p>
      <w:pPr>
        <w:jc w:val="start"/>
        <w:bidi/>
      </w:pPr>
      <w:r>
        <w:rPr>
          <w:sz w:val="24"/>
          <w:szCs w:val="24"/>
          <w:b w:val="1"/>
          <w:bCs w:val="1"/>
          <w:rtl/>
        </w:rPr>
        <w:t xml:space="preserve">
سير أعلام النبلاء،(دار الحديث- القاهرة،2006،ط 0،ج 4،ص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أبزى الخزاعي مولى نافع بن عبد الحارث الخزاعي
</w:t>
      </w:r>
    </w:p>
    <w:p>
      <w:pPr/>
      <w:r>
        <w:rPr/>
        <w:t xml:space="preserve">عبد الرحمن بن أبزى الخزاعي مولى نافع بن عبد الحارث الخزاعي  سكن الكوفة، واستعمله علي على خراسان، وأدرك النبي صلى الله عليه وسلم، وصلى خلفه.</w:t>
      </w:r>
    </w:p>
    <w:p/>
    <w:p>
      <w:pPr/>
      <w:r>
        <w:rPr/>
        <w:t xml:space="preserve">أكثر رواياته عن عمر، وأبي بن كعب، وقال فيه عمر بن الخطاب: عبد الرحمن بن أبزى ممن رفعه الله بالقرآن. وروى عنه ابناه: سعيد، وعبد الله، وروى عنه أيضا محمد بن أبي المجالد. روى شعبة عن الحسن بن عمران، عن ابن عبد الرحمن بن أبزى، عن أبيه قال: صليت مع النبي صلى الله عليه وسلم، فكان لا يتم التكبير.</w:t>
      </w:r>
    </w:p>
    <w:p>
      <w:pPr>
        <w:jc w:val="start"/>
        <w:bidi/>
      </w:pPr>
      <w:r>
        <w:rPr>
          <w:sz w:val="24"/>
          <w:szCs w:val="24"/>
          <w:b w:val="1"/>
          <w:bCs w:val="1"/>
          <w:rtl/>
        </w:rPr>
        <w:t xml:space="preserve">
الاستيعاب في معرفة الأصحاب،(دار الجيل - بيروت،1992،ط 1،ج 2،ص 822)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أبزى
</w:t>
      </w:r>
    </w:p>
    <w:p>
      <w:pPr/>
      <w:r>
        <w:rPr/>
        <w:t xml:space="preserve">عبد الرحمن بن أبزى مولى خزاعة.</w:t>
      </w:r>
    </w:p>
    <w:p/>
    <w:p>
      <w:pPr/>
      <w:r>
        <w:rPr/>
        <w:t xml:space="preserve">قال: أخبرنا الضحاك بن مخلد قال: أخبرنا شعبة عن الحسن بن عمران عن عبد الله بن عبد الرحمن بن أبزى عن أبيه أنه صلى مع رسول الله - صلى الله عليه وسلم - فكان إذا خفض لا يكبر. قال: يعني إذا سجد.</w:t>
      </w:r>
    </w:p>
    <w:p/>
    <w:p>
      <w:pPr/>
      <w:r>
        <w:rPr/>
        <w:t xml:space="preserve">قال: وقال محمد بن عمر: كان عبد الرحمن بن أبزى على مكة خلفه عليها نافع بن عبد الحارث حين خرج إلى عمر بن الخطاب.</w:t>
      </w:r>
    </w:p>
    <w:p>
      <w:pPr>
        <w:jc w:val="start"/>
        <w:bidi/>
      </w:pPr>
      <w:r>
        <w:rPr>
          <w:sz w:val="24"/>
          <w:szCs w:val="24"/>
          <w:b w:val="1"/>
          <w:bCs w:val="1"/>
          <w:rtl/>
        </w:rPr>
        <w:t xml:space="preserve">
الطبقات الكبرى،(دار الكتب العلمية - بيروت،1990،ط 1،ج 6،ص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أبزى، مولى خزاعة، الكوفي 
</w:t>
      </w:r>
    </w:p>
    <w:p>
      <w:pPr/>
      <w:r>
        <w:rPr/>
        <w:t xml:space="preserve">عبد الرحمن بن أبزى، مولى خزاعة، الكوفي. </w:t>
      </w:r>
    </w:p>
    <w:p/>
    <w:p>
      <w:pPr/>
      <w:r>
        <w:rPr/>
        <w:t xml:space="preserve">له صحبةٌ.</w:t>
      </w:r>
    </w:p>
    <w:p/>
    <w:p>
      <w:pPr/>
      <w:r>
        <w:rPr/>
        <w:t xml:space="preserve">قال عمرو بن محمد: حدثنا يعقوب، حدثنا أبي، عن ابن إسحاق، حدثني سلمة بن كهيل الحضرمي، عن عبد الله بن عبد الرحمن بن أبزى، من قدماء موالي أهل مكة.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أبزى الخزاعي
</w:t>
      </w:r>
    </w:p>
    <w:p>
      <w:pPr/>
      <w:r>
        <w:rPr/>
        <w:t xml:space="preserve">عبد الرحمن بن أبزى الخزاعي </w:t>
      </w:r>
    </w:p>
    <w:p/>
    <w:p>
      <w:pPr/>
      <w:r>
        <w:rPr/>
        <w:t xml:space="preserve">مولاهم مختلف في صحبته عن أبي بكر وعمر وعنه ابناه عبد الله وسعيد وأبو إسحاق ولي خراسان لعلي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أبزى
</w:t>
      </w:r>
    </w:p>
    <w:p>
      <w:pPr/>
      <w:r>
        <w:rPr/>
        <w:t xml:space="preserve">ابن أبزى </w:t>
      </w:r>
    </w:p>
    <w:p/>
    <w:p>
      <w:pPr/>
      <w:r>
        <w:rPr/>
        <w:t xml:space="preserve">عبد الرحمن 3131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أبزى
</w:t>
      </w:r>
    </w:p>
    <w:p>
      <w:pPr/>
      <w:r>
        <w:rPr/>
        <w:t xml:space="preserve">عبد الرحمن بن أبزى </w:t>
      </w:r>
    </w:p>
    <w:p/>
    <w:p>
      <w:pPr/>
      <w:r>
        <w:rPr/>
        <w:t xml:space="preserve">مولى خزاعة كوفي أدرك النبي صلى الله عليه وسلم وصلى خلفه</w:t>
      </w:r>
    </w:p>
    <w:p/>
    <w:p>
      <w:pPr/>
      <w:r>
        <w:rPr/>
        <w:t xml:space="preserve">روى عن عمار بن ياسر في الوضوء</w:t>
      </w:r>
    </w:p>
    <w:p/>
    <w:p>
      <w:pPr/>
      <w:r>
        <w:rPr/>
        <w:t xml:space="preserve">روى عنه ابنه سعيد بن عبد الرحمن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أبزى
</w:t>
      </w:r>
    </w:p>
    <w:p>
      <w:pPr/>
      <w:r>
        <w:rPr/>
        <w:t xml:space="preserve">عبد الرحمن بن أبزى </w:t>
      </w:r>
    </w:p>
    <w:p/>
    <w:p>
      <w:pPr/>
      <w:r>
        <w:rPr/>
        <w:t xml:space="preserve">من أهل الكوفة</w:t>
      </w:r>
    </w:p>
    <w:p/>
    <w:p>
      <w:pPr/>
      <w:r>
        <w:rPr/>
        <w:t xml:space="preserve">يروي عن أبي بن كعب روى عنه أهل الكوفة وابنه سعيد بن عبد الرحمن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أبزى مولى خزاعة
</w:t>
      </w:r>
    </w:p>
    <w:p>
      <w:pPr/>
      <w:r>
        <w:rPr/>
        <w:t xml:space="preserve">عبد الرحمن بن أبزى مولى خزاعة </w:t>
      </w:r>
    </w:p>
    <w:p/>
    <w:p>
      <w:pPr/>
      <w:r>
        <w:rPr/>
        <w:t xml:space="preserve">حدثنا محمود بن محمد الواسطي، نا زكريا بن يحيى زحمويه، نا عبيدة بن حميد، نا محمد بن سالم، عن سلمة بن كهيل، عن سعيد بن عبد الرحمن بن أبزى، عن أبيه قال: «شهدت مع رسول الله صلى الله عليه وسلم جنازةً، فلما أراد أن يصلي عليها التفت، فرأى امرأةً، فأمر بها فطردت، حتى لم يرها، ثم تقدم، فكبر أربعاً»</w:t>
      </w:r>
    </w:p>
    <w:p/>
    <w:p>
      <w:pPr/>
      <w:r>
        <w:rPr/>
        <w:t xml:space="preserve">حدثنا إبراهيم بن عبد الله، نا سليمان بن حرب، نا شعبة، عن الحسن بن عمران، عن سعيد بن عبد الرحمن بن أبزى، عن أبيه قال: «صليت خلف رسول الله صلى الله عليه وسلم، فكان لا يتم الركوع» كذا قال</w:t>
      </w:r>
    </w:p>
    <w:p/>
    <w:p>
      <w:pPr/>
      <w:r>
        <w:rPr/>
        <w:t xml:space="preserve">حدثنا محمد بن أحمد بن داود السراج، نا عباد بن موسى الحنفي، نا قران بن تمام، نا عمرو بن قيس، عن زبيد، عن سعيد بن عبد الرحمن بن أبزى، عن أبيه، أن النبي صلى الله عليه وسلم ’’ كان يوتر بثلاث: بسبح اسم ربك الأعلى وبقل يا أيها الكافرون وبقل هو الله أحدٌ ’’ حدثنا علي بن محمد، نا أبو سلمة، نا جرير بن حازم، عن زبيد، وعن سعيد بن عبد الرحمن بن أبزى، عن أبيه عن النبي صلى الله عليه وسلم بنحوه حدثنا علي بن محمد، نا أبو سلمة، نا حماد بن سلمة، عن عطاء بن السائب، عن سعيد بن عبد الرحمن بن أبزى، عن أبيه عن النبي صلى الله عليه وسلم بنحوه حدثنا إبراهيم بن عبد الرحمن، نا سليمان بن حرب، نا شعبة، عن زبيد، عن سعيد بن عبد الرحمن بن أبزى، عن أبيه عن النبي صلى الله عليه وسلم بنحوه</w:t>
      </w:r>
    </w:p>
    <w:p/>
    <w:p>
      <w:pPr/>
      <w:r>
        <w:rPr/>
        <w:t xml:space="preserve">حدثنا إسماعيل بن الفضل البلخي، نا يعقوب بن كعب، نا عيسى بن يونس، عن عمران بن سليمان، قال القاضي عبد الباقي: عمران بن سليمان يقال له: القبي، وهو عزيز الحديث عن ابن عبد الرحمن بن أبزى، عن أبيه قال: قال رسول الله صلى الله عليه وسلم: «المكثرون هم المقلون يوم القيامة، إلا من قال بالمال هكذا وهكذا، عن يمينه، وعن يساره»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أبزى الخزاعي مولاهم المكي
</w:t>
      </w:r>
    </w:p>
    <w:p>
      <w:pPr/>
      <w:r>
        <w:rPr/>
        <w:t xml:space="preserve">عبد الرحمن بن أبزى الخزاعي، مولاهم، المكي: </w:t>
      </w:r>
    </w:p>
    <w:p/>
    <w:p>
      <w:pPr/>
      <w:r>
        <w:rPr/>
        <w:t xml:space="preserve">أمير مكة، استخلفه عليها مولاه نافع بن عبد الحارث، لما لقى عمر بن الخطاب</w:t>
      </w:r>
    </w:p>
    <w:p/>
    <w:p>
      <w:pPr/>
      <w:r>
        <w:rPr/>
        <w:t xml:space="preserve">بعسفان، وقال في حقه لعمر، لما أنكر عليه استخلافه: إنه قارئ لكتاب الله، عالم بالفرائض. ولذلك سكن غيظ عمر رضي الله عنه.</w:t>
      </w:r>
    </w:p>
    <w:p/>
    <w:p>
      <w:pPr/>
      <w:r>
        <w:rPr/>
        <w:t xml:space="preserve">وله عن النبي صلى الله عليه وسلم أحاديث. وفي صحبته خلاف. وروى عنه: ابناه سعيد، وعبد الله، والشعبى.</w:t>
      </w:r>
    </w:p>
    <w:p/>
    <w:p>
      <w:pPr/>
      <w:r>
        <w:rPr/>
        <w:t xml:space="preserve">وقال أبو عمر بن عبد البر: إنه سكن الكوفة، واستعمله على رضي الله عنه على خراسان.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أبزى مولى خزاعة كوفي
</w:t>
      </w:r>
    </w:p>
    <w:p>
      <w:pPr/>
      <w:r>
        <w:rPr/>
        <w:t xml:space="preserve">عبد الرحمن بن أبزى مولى خزاعة كوفي </w:t>
      </w:r>
    </w:p>
    <w:p/>
    <w:p>
      <w:pPr/>
      <w:r>
        <w:rPr/>
        <w:t xml:space="preserve">أدرك النبي صلى الله عليه وسلم وصلى خلفه روى عن عمر بن الخطاب وأبي بن كعب روى عنه ابناه عبد الله وسعيد سمعت أبي يقول ذلك قال أبو محمد وروى عنه محمد بن أبي المجالد وعامر الشعبي.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2026-06-15T05:56:03+03:00</dcterms:created>
  <dcterms:modified xsi:type="dcterms:W3CDTF">2026-06-15T05:56:03+03:00</dcterms:modified>
</cp:coreProperties>
</file>

<file path=docProps/custom.xml><?xml version="1.0" encoding="utf-8"?>
<Properties xmlns="http://schemas.openxmlformats.org/officeDocument/2006/custom-properties" xmlns:vt="http://schemas.openxmlformats.org/officeDocument/2006/docPropsVTypes"/>
</file>