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بر
</w:t>
      </w:r>
    </w:p>
    <w:p>
      <w:pPr>
        <w:jc w:val="start"/>
        <w:bidi/>
      </w:pPr>
      <w:r>
        <w:rPr>
          <w:rFonts w:ascii="arial" w:hAnsi="arial" w:eastAsia="arial" w:cs="arial"/>
          <w:sz w:val="28"/>
          <w:szCs w:val="28"/>
          <w:b w:val="1"/>
          <w:bCs w:val="1"/>
          <w:rtl/>
        </w:rPr>
        <w:t xml:space="preserve">عبد الله بن بر
</w:t>
      </w:r>
    </w:p>
    <w:p>
      <w:pPr/>
      <w:r>
        <w:rPr/>
        <w:t xml:space="preserve">عبد الله بن بر عبد الله بن بر الداري. كان اسمه الطيب فسماه رسول الله صلى الله عليه وسلم عبد الله، ذكره ابن إسحاق في النفر الداريين الذين وفدوا على رسول الله صلى الله عليه وسلم، وأمر لهم من خيبر بخمسين وسقا.</w:t>
      </w:r>
    </w:p>
    <w:p/>
    <w:p>
      <w:pPr/>
      <w:r>
        <w:rPr/>
        <w:t xml:space="preserve">قاله أبو على الغساني.</w:t>
      </w:r>
    </w:p>
    <w:p>
      <w:pPr>
        <w:jc w:val="start"/>
        <w:bidi/>
      </w:pPr>
      <w:r>
        <w:rPr>
          <w:sz w:val="24"/>
          <w:szCs w:val="24"/>
          <w:b w:val="1"/>
          <w:bCs w:val="1"/>
          <w:rtl/>
        </w:rPr>
        <w:t xml:space="preserve">
أسد الغابة في معرفة الصحابة،(دار ابن حزم - بيروت،2012،ط 1،ج 1،ص 642)/(دار الكتب العلمية - بيروت،1994،ط 1،ج 3،ص 185)/(دار الفكر - بيروت،1989،ط 1،ج 3،ص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براء الداري
</w:t>
      </w:r>
    </w:p>
    <w:p>
      <w:pPr/>
      <w:r>
        <w:rPr/>
        <w:t xml:space="preserve">عبد الله بن براء الداري كان اسمه الطيب فسماه النبي صلى الله عليه وسلم عبد الله.</w:t>
      </w:r>
    </w:p>
    <w:p/>
    <w:p>
      <w:pPr/>
      <w:r>
        <w:rPr/>
        <w:t xml:space="preserve">ذكره أبو علي الغساني مستدركا على أبي عمر بإرساله لابن إسحاق.</w:t>
      </w:r>
    </w:p>
    <w:p>
      <w:pPr>
        <w:jc w:val="start"/>
        <w:bidi/>
      </w:pPr>
      <w:r>
        <w:rPr>
          <w:sz w:val="24"/>
          <w:szCs w:val="24"/>
          <w:b w:val="1"/>
          <w:bCs w:val="1"/>
          <w:rtl/>
        </w:rPr>
        <w:t xml:space="preserve">
الإصابة في تمييز الصحابة،(دار الكتب العلمية - بيروت،1995،ط 1،ج 4،ص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الداري
</w:t>
      </w:r>
    </w:p>
    <w:p>
      <w:pPr/>
      <w:r>
        <w:rPr/>
        <w:t xml:space="preserve">عبد الله الداري هو ابن بر. تقدم.</w:t>
      </w:r>
    </w:p>
    <w:p>
      <w:pPr>
        <w:jc w:val="start"/>
        <w:bidi/>
      </w:pPr>
      <w:r>
        <w:rPr>
          <w:sz w:val="24"/>
          <w:szCs w:val="24"/>
          <w:b w:val="1"/>
          <w:bCs w:val="1"/>
          <w:rtl/>
        </w:rPr>
        <w:t xml:space="preserve">
الإصابة في تمييز الصحابة،(دار الكتب العلمية - بيروت،1995،ط 1،ج 4،ص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2026-07-25T16:55:21+03:00</dcterms:created>
  <dcterms:modified xsi:type="dcterms:W3CDTF">2026-07-25T16:55:21+03:00</dcterms:modified>
</cp:coreProperties>
</file>

<file path=docProps/custom.xml><?xml version="1.0" encoding="utf-8"?>
<Properties xmlns="http://schemas.openxmlformats.org/officeDocument/2006/custom-properties" xmlns:vt="http://schemas.openxmlformats.org/officeDocument/2006/docPropsVTypes"/>
</file>