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ضميرة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ضميرة بن حبيب
</w:t>
      </w:r>
    </w:p>
    <w:p>
      <w:pPr/>
      <w:r>
        <w:rPr/>
        <w:t xml:space="preserve">ضميرة بن حبيب (ب) ضميرة، تصغير ضمرة، هو ضميرة بن حبيب، وقيل: ابن جندب، وقيل: ضميرة بن أنس. هو الذي خرج من بيته مهاجرا إلى النبي صلى الله عليه وسلم، فمات في الطريق، فأنزل الله تعالى: </w:t>
      </w:r>
    </w:p>
    <w:p>
      <w:pPr/>
      <w:r>
        <w:rPr>
          <w:color w:val="0000ff"/>
        </w:rPr>
        <w:t xml:space="preserve">{ومن يخرج من بيته مهاجرا إلى الله ورسوله ثم يدركه الموت}</w:t>
      </w:r>
    </w:p>
    <w:p>
      <w:pPr/>
      <w:r>
        <w:rPr/>
        <w:t xml:space="preserve"> الآية.</w:t>
      </w:r>
    </w:p>
    <w:p/>
    <w:p>
      <w:pPr/>
      <w:r>
        <w:rPr/>
        <w:t xml:space="preserve">أخرجه أبو عمر، وقال: رواه أشعث بن سوار، عن عكرمة، عن ابن عباس.</w:t>
      </w:r>
    </w:p>
    <w:p/>
    <w:p>
      <w:pPr/>
      <w:r>
        <w:rPr/>
        <w:t xml:space="preserve">وقال ابن منده وأبو نعيم عن أشعث، عن عكرمة: ضمرة، غير مصغر، والله أعلم.</w:t>
      </w:r>
    </w:p>
    <w:p/>
    <w:p>
      <w:pPr/>
      <w:r>
        <w:rPr/>
        <w:t xml:space="preserve">وقد تقدم في ضمرة بن أبي العيص ذكر الاختلاف فيه، وهو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585)/(دار الكتب العلمية - بيروت،1994،ط 1،ج 3،ص 64)/(دار الفكر - بيروت،1989،ط 1،ج 2،ص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ضميرة بن حبيب
</w:t>
      </w:r>
    </w:p>
    <w:p>
      <w:pPr/>
      <w:r>
        <w:rPr/>
        <w:t xml:space="preserve">ضميرة بن حبيب  ويقال ضميرة بن جندب، ويقال ضميرة ابن أنس. خرج مهاجرا إلى النبي صلى الله عليه وسلم، وقال لأهله: اخرا من أرض المشركين إلى أرض المسلمين. فمات قبل أن يصل إلى النبي صلى الله عليه وسلم، فنزلت: </w:t>
      </w:r>
    </w:p>
    <w:p>
      <w:pPr/>
      <w:r>
        <w:rPr>
          <w:color w:val="0000ff"/>
        </w:rPr>
        <w:t xml:space="preserve">{ومن يخرج من بيته مهاجرا}</w:t>
      </w:r>
    </w:p>
    <w:p>
      <w:pPr/>
      <w:r>
        <w:rPr/>
        <w:t xml:space="preserve">.. الآية. قاله أشعث عن عكرمة عن ابن عباس، ويقال: إن الذي نزلت فيه الآية ضمرة بن العيص. ويقال: بل هو العيص بن ضمرة بن زنباع.</w:t>
      </w:r>
    </w:p>
    <w:p/>
    <w:p>
      <w:pPr/>
      <w:r>
        <w:rPr/>
        <w:t xml:space="preserve">هذا قول سعيد بن جبير. وقال ابن جريج، عن عكرمة: هو جندب بن ضمرة الجندعي، هذا كله قد قيل في الذي نزلت فيه هذه الآية.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750)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2026-07-27T08:10:13+03:00</dcterms:created>
  <dcterms:modified xsi:type="dcterms:W3CDTF">2026-07-27T08:10:13+03:00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