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
</w:t>
      </w:r>
    </w:p>
    <w:p>
      <w:pPr/>
      <w:r>
        <w:rPr/>
        <w:t xml:space="preserve">شهاب (ب د ع) شهاب: غير منسوب. رجل من الصحابة نزل مصر، وقال أبو عمر: شهاب الأنصاري.</w:t>
      </w:r>
    </w:p>
    <w:p/>
    <w:p>
      <w:pPr/>
      <w:r>
        <w:rPr/>
        <w:t xml:space="preserve">روى عنه جابر بن عبد الله أنه سمع النبي صلى الله عليه وسلم يقول: من ستر على مؤمن عورة فكأنما أحيا ميتا.</w:t>
      </w:r>
    </w:p>
    <w:p/>
    <w:p>
      <w:pPr/>
      <w:r>
        <w:rPr/>
        <w:t xml:space="preserve">سار إليه جابر إلى مصر يسأله عن هذا الحديث، فحدثه أنه سمع النبي صلى الله عليه وسلم، وذكره.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555)/(دار الكتب العلمية - بيروت،1994،ط 1،ج 2،ص 642)/(دار الفكر - بيروت،1989،ط 1،ج 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2026-07-23T14:46:00+03:00</dcterms:created>
  <dcterms:modified xsi:type="dcterms:W3CDTF">2026-07-23T14:46:00+03:00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