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بن أبي وهب
</w:t>
      </w:r>
    </w:p>
    <w:p>
      <w:pPr>
        <w:jc w:val="start"/>
        <w:bidi/>
      </w:pPr>
      <w:r>
        <w:rPr>
          <w:rFonts w:ascii="arial" w:hAnsi="arial" w:eastAsia="arial" w:cs="arial"/>
          <w:sz w:val="28"/>
          <w:szCs w:val="28"/>
          <w:b w:val="1"/>
          <w:bCs w:val="1"/>
          <w:rtl/>
        </w:rPr>
        <w:t xml:space="preserve">شجاع بن أبي وهب
</w:t>
      </w:r>
    </w:p>
    <w:p>
      <w:pPr/>
      <w:r>
        <w:rPr/>
        <w:t xml:space="preserve">شجاع بن أبي وهب (ب د ع) شجاع بن أبي وهب، ويقال: ابن وهب بن ربيعة بن أسد بن صهيب بن مالك ابن كثير بن غنم بن دودان بن أسد بن خزيمة الأسدي حليف لبني عبد شمس، يكنى أبا وهب أسلم قديما، وهاجر إلى الحبشة الهجرة الثانية، وعاد إلى مكة لما بلغهم أن أهل مكة أسلموا، ثم هاجر إلى المدينة، وشهد بدرا، هو وأخوه عقبة بن أبي وهب، وشهد المشاهد كلها مع رسول الله صلى الله عليه وسلم، وآخى رسول الله بينه وبين ابن خولي، وأرسله رسول الله صلى الله عليه وسلم إلى الحارث بن أبي شمر الغساني، وإلى جبلة بن الأيهم الغساني، قاله أبو عمر وقال ابن منده، وأبو نعيم، بإسنادهما إلى المسور وابن إسحاق: أن النبي صلى الله عليه وسلم أرسله إلى الحارث بن أبي شمر، ورويا عن عبد الله بن بريدة، عن أبيه أن النبي صلى الله عليه وسلم بعثه إلى جبلة ابن الأيهم واستشهد شجاع يوم اليمامة، وهو ابن بضع وأربعين سنة، وكان أجنى نحيفا أخرجه الثلاثة</w:t>
      </w:r>
    </w:p>
    <w:p>
      <w:pPr>
        <w:jc w:val="start"/>
        <w:bidi/>
      </w:pPr>
      <w:r>
        <w:rPr>
          <w:sz w:val="24"/>
          <w:szCs w:val="24"/>
          <w:b w:val="1"/>
          <w:bCs w:val="1"/>
          <w:rtl/>
        </w:rPr>
        <w:t xml:space="preserve">
أسد الغابة في معرفة الصحابة،(دار ابن حزم - بيروت،2012،ط 1،ج 1،ص 542)/(دار الكتب العلمية - بيروت،1994،ط 1،ج 2،ص 611)/(دار الفكر - بيروت،1989،ط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أبي وهب
</w:t>
      </w:r>
    </w:p>
    <w:p>
      <w:pPr/>
      <w:r>
        <w:rPr/>
        <w:t xml:space="preserve">شجاع بن أبي وهب  ويقال ابن وهب بن ربيعة بن أسد بن صهيب ابن مالك بن كثير بن غم بن دودان بن أسد بن خزيمة الأسدي، حليف لبني عبد شمس، يكنى أبا وهب، شهد هو وأخوه عقبة بن أبي وهب بدرا والمشاهد كلها مع رسول الله صلى الله عليه وسلم، ولا أعلم لهما رواية. كان ممن هاجر إلى أرض الحبشة الهجرة الثانية، وممن قدم المدينة منها حين بلغهم إسلام أهل مكة، وكان رجلا نحيفا طوالا أجنأ، وآخى رسول الله صلى الله عليه وسلم بينه وبين ابن خولى.</w:t>
      </w:r>
    </w:p>
    <w:p/>
    <w:p>
      <w:pPr/>
      <w:r>
        <w:rPr/>
        <w:t xml:space="preserve">وشجاع هذا هو الذي بعثه رسول الله صلى الله عليه وسلم إلى الحارث بن أبي شمر الغساني، وإلى جبلة بن الأيهم الغساني، واستشهد شجاع هذا يوم اليمامة، وهو ابن بضع وأربعين سنة.</w:t>
      </w:r>
    </w:p>
    <w:p>
      <w:pPr>
        <w:jc w:val="start"/>
        <w:bidi/>
      </w:pPr>
      <w:r>
        <w:rPr>
          <w:sz w:val="24"/>
          <w:szCs w:val="24"/>
          <w:b w:val="1"/>
          <w:bCs w:val="1"/>
          <w:rtl/>
        </w:rPr>
        <w:t xml:space="preserve">
الاستيعاب في معرفة الأصحاب،(دار الجيل - بيروت،1992،ط 1،ج 2،ص 707)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شجاع بن أبي وهب ويقال ابن وهب بن ربيعة بن أسد الأسدي أسد خزيمة حليف لبنى عبد شمس يكنى أبا وهب
</w:t>
      </w:r>
    </w:p>
    <w:p>
      <w:pPr/>
      <w:r>
        <w:rPr/>
        <w:t xml:space="preserve">شجاع بن أبي وهب، ويقال ابن وهب، بن ربيعة بن أسد الأسدي، أسد خزيمة، حليف لبنى عبد شمس، يكنى أبا وهب: </w:t>
      </w:r>
    </w:p>
    <w:p/>
    <w:p>
      <w:pPr/>
      <w:r>
        <w:rPr/>
        <w:t xml:space="preserve">ذكره أبو عمر بن عبد البر، قال: شهد هو وأخوه عقبة بدرا والمشاهد كلها، مع رسول الله صلى الله عليه وسلم، ولا أعلم لهما رواية. كان ممن هاجر إلى أرض الحبشة الهجرة الثانية، وممن قدم المدينة منها، حين بلغهم إسلام أهل مكة. وكان رجلا نحيفا طوالا، أحنى. وآخى رسول الله صلى الله عليه وسلم، بينه وبين ابن خولى.</w:t>
      </w:r>
    </w:p>
    <w:p/>
    <w:p>
      <w:pPr/>
      <w:r>
        <w:rPr/>
        <w:t xml:space="preserve">وشجاع هذا، هو الذي بعثه رسول الله صلى الله عليه وسلم، إلى الحارث بن أبي شمر الغسانى، وإلى جبلة بن الأيهم الغسانى، واستشهد شجاع هذا يوم اليمامة، وهو ابن بضع وأربعين سنة.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2026-07-27T08:53:39+03:00</dcterms:created>
  <dcterms:modified xsi:type="dcterms:W3CDTF">2026-07-27T08:53:39+03:00</dcterms:modified>
</cp:coreProperties>
</file>

<file path=docProps/custom.xml><?xml version="1.0" encoding="utf-8"?>
<Properties xmlns="http://schemas.openxmlformats.org/officeDocument/2006/custom-properties" xmlns:vt="http://schemas.openxmlformats.org/officeDocument/2006/docPropsVTypes"/>
</file>