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سويد بن مقرن
</w:t>
      </w:r>
    </w:p>
    <w:p>
      <w:pPr>
        <w:jc w:val="start"/>
        <w:bidi/>
      </w:pPr>
      <w:r>
        <w:rPr>
          <w:rFonts w:ascii="arial" w:hAnsi="arial" w:eastAsia="arial" w:cs="arial"/>
          <w:sz w:val="28"/>
          <w:szCs w:val="28"/>
          <w:b w:val="1"/>
          <w:bCs w:val="1"/>
          <w:rtl/>
        </w:rPr>
        <w:t xml:space="preserve">سويد بن مقرن
</w:t>
      </w:r>
    </w:p>
    <w:p>
      <w:pPr/>
      <w:r>
        <w:rPr/>
        <w:t xml:space="preserve">سويد بن مقرن (ب د ع) سويد بن مقرن بن عائذ بن ميجا بن هجير بن نصر بن حبشية بن كعب بن ثور ابن هذمة بن لاطم بن عثمان بن عمرو بن أد المزني، أخو النعمان بن مقرن، ويقال لولد عثمان بن عمرو وأخيه أوس: مزينة، نسبوا إلى أمهم مزينة بنت كلب بن وبرة، يكنى أبا عدي، وقيل: أبو عمرو. سكن الكوفة.</w:t>
      </w:r>
    </w:p>
    <w:p/>
    <w:p>
      <w:pPr/>
      <w:r>
        <w:rPr/>
        <w:t xml:space="preserve">أخبرنا إبراهيم بن محمد بن مهران، وغير واحد، بإسنادهم إلى أبي عيسى الترمذي. قال: حدثنا أبو كريب، حدثنا المحاربي، عن شعبة، عن حصين، عن هلال بن يساف، عن سويد ابن مقرن، قال: لقد رأيتنا سبعة إخوة ما لنا خادم إلا واحدة، فلطمها أحدنا، فأمر النبي صلى الله عليه وسلم أن نعتقها.</w:t>
      </w:r>
    </w:p>
    <w:p/>
    <w:p>
      <w:pPr/>
      <w:r>
        <w:rPr/>
        <w:t xml:space="preserve">وروى عنه أنه قال: سمعت رسول الله صلى الله عليه وسلم، يقول: من قتل دون ماله فهو شهيد. أخرجه الثلاثة.</w:t>
      </w:r>
    </w:p>
    <w:p>
      <w:pPr>
        <w:jc w:val="start"/>
        <w:bidi/>
      </w:pPr>
      <w:r>
        <w:rPr>
          <w:sz w:val="24"/>
          <w:szCs w:val="24"/>
          <w:b w:val="1"/>
          <w:bCs w:val="1"/>
          <w:rtl/>
        </w:rPr>
        <w:t xml:space="preserve">
أسد الغابة في معرفة الصحابة،(دار ابن حزم - بيروت،2012،ط 1،ج 1،ص 538)/(دار الكتب العلمية - بيروت،1994،ط 1،ج 2،ص 600)/(دار الفكر - بيروت،1989،ط 1،ج 2،ص 341)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سويد بن مقرن
</w:t>
      </w:r>
    </w:p>
    <w:p>
      <w:pPr/>
      <w:r>
        <w:rPr/>
        <w:t xml:space="preserve">سويد بن مقرن بن عائذ المزني، يكنى أبا عائذ، أحد الإخوة.</w:t>
      </w:r>
    </w:p>
    <w:p/>
    <w:p>
      <w:pPr/>
      <w:r>
        <w:rPr/>
        <w:t xml:space="preserve">روى حديثه مسلم وأصحاب السنن، ويقال: إنه نزل الكوفة. روى عنه ابنه معاوية ومولاه أبو شعبة وهلال بن يساف وغيرهم.</w:t>
      </w:r>
    </w:p>
    <w:p>
      <w:pPr>
        <w:jc w:val="start"/>
        <w:bidi/>
      </w:pPr>
      <w:r>
        <w:rPr>
          <w:sz w:val="24"/>
          <w:szCs w:val="24"/>
          <w:b w:val="1"/>
          <w:bCs w:val="1"/>
          <w:rtl/>
        </w:rPr>
        <w:t xml:space="preserve">
الإصابة في تمييز الصحابة،(دار الكتب العلمية - بيروت،1995،ط 1،ج 3،ص 190)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عمرو: سويد بن مقرن المزني
</w:t>
      </w:r>
    </w:p>
    <w:p>
      <w:pPr/>
      <w:r>
        <w:rPr/>
        <w:t xml:space="preserve">أبو عمرو: سويد بن مقرن المزني تقدموا.</w:t>
      </w:r>
    </w:p>
    <w:p>
      <w:pPr>
        <w:jc w:val="start"/>
        <w:bidi/>
      </w:pPr>
      <w:r>
        <w:rPr>
          <w:sz w:val="24"/>
          <w:szCs w:val="24"/>
          <w:b w:val="1"/>
          <w:bCs w:val="1"/>
          <w:rtl/>
        </w:rPr>
        <w:t xml:space="preserve">
الإصابة في تمييز الصحابة،(دار الكتب العلمية - بيروت،1995،ط 1،ج 7،ص 239)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المزني
</w:t>
      </w:r>
    </w:p>
    <w:p>
      <w:pPr/>
      <w:r>
        <w:rPr/>
        <w:t xml:space="preserve">المزني سويد بن مقرن بن عائذ المزني، أخو النعمان؛ هو أبو عدي، وقيل أبو عمرو، روى عنه الكوفيون، قال: لقد رأيتني سابع سبعة من إخوتي مع رسول الله صلى الله عليه وسلم ما لنا خادم إلا واحدة، فلطمها أحدنا فأمرنا رسول الله صلى الله عليه وسلم فأعتقناها.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سويد بن مقرن بن عائذ المزني
</w:t>
      </w:r>
    </w:p>
    <w:p>
      <w:pPr/>
      <w:r>
        <w:rPr/>
        <w:t xml:space="preserve">سويد بن مقرن بن عائذ المزني أخو النعمان بن مقرن، يكنى أبا عدي، وقيل: يكنى أبا عمرو.</w:t>
      </w:r>
    </w:p>
    <w:p/>
    <w:p>
      <w:pPr/>
      <w:r>
        <w:rPr/>
        <w:t xml:space="preserve">روى شعبة، عن حصين، عن هلال بن يساف، قال: كنا نبيع البر في دار سويد بن مقرن، فخرجت جارية وقالت لرجل منا كلمة فلطمها، فغضب سويد، وقال: لطمت وجهها. لقد رأيتني سابع سبعة من إخواني مع رسول الله صلى الله عليه وسلم، ما لنا خادم إلا واحدة، فلطمها أحدنا، فأمرنا رسول الله صلى الله عليه وسلم فأعتقناها.</w:t>
      </w:r>
    </w:p>
    <w:p/>
    <w:p>
      <w:pPr/>
      <w:r>
        <w:rPr/>
        <w:t xml:space="preserve">يعد في الكوفيين، وبالكوفة مات، روى عنه الكوفيون.</w:t>
      </w:r>
    </w:p>
    <w:p>
      <w:pPr>
        <w:jc w:val="start"/>
        <w:bidi/>
      </w:pPr>
      <w:r>
        <w:rPr>
          <w:sz w:val="24"/>
          <w:szCs w:val="24"/>
          <w:b w:val="1"/>
          <w:bCs w:val="1"/>
          <w:rtl/>
        </w:rPr>
        <w:t xml:space="preserve">
الاستيعاب في معرفة الأصحاب،(دار الجيل - بيروت،1992،ط 1،ج 2،ص 680)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وأخوهم سويد بن مقرن
</w:t>
      </w:r>
    </w:p>
    <w:p>
      <w:pPr/>
      <w:r>
        <w:rPr/>
        <w:t xml:space="preserve">وأخوهم سويد بن مقرن. ويكنى أبا علي.</w:t>
      </w:r>
    </w:p>
    <w:p>
      <w:pPr>
        <w:jc w:val="start"/>
        <w:bidi/>
      </w:pPr>
      <w:r>
        <w:rPr>
          <w:sz w:val="24"/>
          <w:szCs w:val="24"/>
          <w:b w:val="1"/>
          <w:bCs w:val="1"/>
          <w:rtl/>
        </w:rPr>
        <w:t xml:space="preserve">
الطبقات الكبرى،(دار الكتب العلمية - بيروت،1990،ط 1،ج 6،ص 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سويد بن مقرن بن عائذ بن ميجا بن نصر بن كعب المزني
</w:t>
      </w:r>
    </w:p>
    <w:p>
      <w:pPr/>
      <w:r>
        <w:rPr/>
        <w:t xml:space="preserve">سويد بن مقرن بن عائذ بن ميجا بن نصر بن كعب المزني أخو النعمان.</w:t>
      </w:r>
    </w:p>
    <w:p/>
    <w:p>
      <w:pPr/>
      <w:r>
        <w:rPr/>
        <w:t xml:space="preserve">روى عنه: ابنه معاوية.</w:t>
      </w:r>
    </w:p>
    <w:p/>
    <w:p>
      <w:pPr/>
      <w:r>
        <w:rPr/>
        <w:t xml:space="preserve">أخبرنا عبد الرحمن بن يحيى، قال: حدثنا أبو مسعود، قال: حدثنا عبد الرزاق، عن الثوري، عن سلمة بن كهيل، عن معاوية بن سويد بن مقرن، عن أبيه، قال: كنا بني مقرن سبعة على عهد رسول الله صلى الله عليه وسلم، ولنا خادم ليس لنا غيرها، فلطمها أحدنا، فقال النبي عليه السلام: أعتقوها، فقلنا ليس لنا غيرها، فقال</w:t>
      </w:r>
    </w:p>
    <w:p/>
    <w:p>
      <w:pPr/>
      <w:r>
        <w:rPr/>
        <w:t xml:space="preserve">النبي عليه السلام: تخدمكم حتى تستغنوا عنها، ثم خلوا سبيلها.</w:t>
      </w:r>
    </w:p>
    <w:p/>
    <w:p>
      <w:pPr/>
      <w:r>
        <w:rPr/>
        <w:t xml:space="preserve">رواه الأعمش، عن سلمة، عن معاوية بن مقرن، ولم يذكر سويدا.</w:t>
      </w:r>
    </w:p>
    <w:p/>
    <w:p>
      <w:pPr/>
      <w:r>
        <w:rPr/>
        <w:t xml:space="preserve">أخبرنا محمد بن علي الكوفي، قال: حدثنا أحمد بن حازم، قال: حدثنا علي بن ثابت، قال: حدثنا منصور، أبي الأسود، عن حصين.</w:t>
      </w:r>
    </w:p>
    <w:p/>
    <w:p>
      <w:pPr/>
      <w:r>
        <w:rPr/>
        <w:t xml:space="preserve">ح وأخبرنا علي بن محمد بن نصر، قال: حدثنا معاذ بن المثنى، قال: حدثنا مسدد، قال: حدثنا فضيل بن عياض، عن حصين، عن هلال بن يساف، قال: كنا في دار سويد.</w:t>
      </w:r>
    </w:p>
    <w:p/>
    <w:p>
      <w:pPr/>
      <w:r>
        <w:rPr/>
        <w:t xml:space="preserve">ورواه محمد بن سابق، عن عبثر، عن مطرف، عن أبي السفر، قال: كنت جالسا عند سويد، فلطم ابن مولى له.</w:t>
      </w:r>
    </w:p>
    <w:p/>
    <w:p>
      <w:pPr/>
      <w:r>
        <w:rPr/>
        <w:t xml:space="preserve">روى غيره عن عبثر، عن حصين، عن هلال نحوه.</w:t>
      </w:r>
    </w:p>
    <w:p/>
    <w:p>
      <w:pPr/>
      <w:r>
        <w:rPr/>
        <w:t xml:space="preserve">وأخبرنا محمد بن سعد الأبيوردي، قال: حدثنا محمد بن عبد الله بن سليمان، قال: حدثنا سعيد بن عمرو، قال: حدثنا عبثر، عن مطرف، عن سوادة بن أبي الجعد، عن أبي جعفر، قال: كنت جالسا عند سويد بن مقرن.</w:t>
      </w:r>
    </w:p>
    <w:p/>
    <w:p>
      <w:pPr/>
      <w:r>
        <w:rPr/>
        <w:t xml:space="preserve">أخبرنا محمد بن يعقوب، قال: حدثنا الحسن بن مكرم، قال: حدثنا عثمان بن عمر، قال: حدثنا شعبة، عن أبي حمزة جارهم، عن هلال المازني، عن سويد بن مقرن، عن أبيه، أو عن ابن سويد، قال: أتيت النبي صلى الله عليه وسلم بجرة فيها نبيذ، فنهاني عنه، فكسرتها.</w:t>
      </w:r>
    </w:p>
    <w:p>
      <w:pPr>
        <w:jc w:val="start"/>
        <w:bidi/>
      </w:pPr>
      <w:r>
        <w:rPr>
          <w:sz w:val="24"/>
          <w:szCs w:val="24"/>
          <w:b w:val="1"/>
          <w:bCs w:val="1"/>
          <w:rtl/>
        </w:rPr>
        <w:t xml:space="preserve">
معرفة الصحابة لابن مندة،(مطبوعات جامعة الإمارات العربية المتحدة،2005،ط 1،ج 1،ص 781)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سويد بن مقرن، المزني 
</w:t>
      </w:r>
    </w:p>
    <w:p>
      <w:pPr/>
      <w:r>
        <w:rPr/>
        <w:t xml:space="preserve">سويد بن مقرن، المزني. </w:t>
      </w:r>
    </w:p>
    <w:p/>
    <w:p>
      <w:pPr/>
      <w:r>
        <w:rPr/>
        <w:t xml:space="preserve">قال لنا عمرو بن مرزوق: أخبرنا شعبة، قال لي محمد بن المنكدر: ما اسمك؟ قلت: شعبة، قال: حدثني أبو شعبة، عن سويد بن مقرن المزني؛ أن رجلاً لطم غلامه، فقال: أما علمت أن الصورة محرمةٌ؟ رأيتني وأنا سابع سبعةٍ، ما لنا إلا خادمٌ، فلطمه أحدنا، فأمرنا النبي صلى الله عليه وسلم أن نعتقه’’.</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سويد بن مقرن المزني
</w:t>
      </w:r>
    </w:p>
    <w:p>
      <w:pPr/>
      <w:r>
        <w:rPr/>
        <w:t xml:space="preserve">سويد بن مقرن المزني </w:t>
      </w:r>
    </w:p>
    <w:p/>
    <w:p>
      <w:pPr/>
      <w:r>
        <w:rPr/>
        <w:t xml:space="preserve">أخو النعمان صحابي عنه ابنه معاوية وهلال بن يساف م د ت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سويد بن مقرن بن عائذ بن منجا بن هجير بن نصر بن حبيشة بن كعب
</w:t>
      </w:r>
    </w:p>
    <w:p>
      <w:pPr/>
      <w:r>
        <w:rPr/>
        <w:t xml:space="preserve">سويد بن مقرن بن عائذ بن منجا بن هجير بن نصر بن حبيشة بن كعب </w:t>
      </w:r>
    </w:p>
    <w:p/>
    <w:p>
      <w:pPr/>
      <w:r>
        <w:rPr/>
        <w:t xml:space="preserve">بن عبد ثور بن هرمة بن لاطم بن عثمان وهو مزينة بن عمرو بن أد بن طانجة المدني كنيته أبو عمرو ويقال أبو عدي</w:t>
      </w:r>
    </w:p>
    <w:p/>
    <w:p>
      <w:pPr/>
      <w:r>
        <w:rPr/>
        <w:t xml:space="preserve">له سماع من النبي صلى الله عليه وسلم عداده في الكوفيين ومات بها</w:t>
      </w:r>
    </w:p>
    <w:p/>
    <w:p>
      <w:pPr/>
      <w:r>
        <w:rPr/>
        <w:t xml:space="preserve">روى عنه ابنه معاوية بن سويد في صحبة المماليك وهلال بن يساف وأبو شعبة العراقي</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سويد بن مقرن المزني
</w:t>
      </w:r>
    </w:p>
    <w:p>
      <w:pPr/>
      <w:r>
        <w:rPr/>
        <w:t xml:space="preserve">سويد بن مقرن المزني</w:t>
      </w:r>
    </w:p>
    <w:p>
      <w:pPr>
        <w:jc w:val="start"/>
        <w:bidi/>
      </w:pPr>
      <w:r>
        <w:rPr>
          <w:sz w:val="24"/>
          <w:szCs w:val="24"/>
          <w:b w:val="1"/>
          <w:bCs w:val="1"/>
          <w:rtl/>
        </w:rPr>
        <w:t xml:space="preserve">
المعين في طبقات المحدثين،(دار الفرقان، عمان - الأردن،1984،ط 1،ج 1،ص 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سويد بن مقرن بن عائذ المزني أبو عدي، 
</w:t>
      </w:r>
    </w:p>
    <w:p>
      <w:pPr/>
      <w:r>
        <w:rPr/>
        <w:t xml:space="preserve">(م د ت س) سويد بن مقرن بن عائذ المزني أبو عدي، ويقال: أبو عمرو الكوفي أخو النعمان، ووالد معاوية. </w:t>
      </w:r>
    </w:p>
    <w:p/>
    <w:p>
      <w:pPr/>
      <w:r>
        <w:rPr/>
        <w:t xml:space="preserve">وفي «كتاب» العسكري: وأخو سنان ومعقل، وفي كتاب أبي عمرو: وعقيل وعبد الرحمن، وفي «كتاب» البغوي: وهند وهو السابع الذي قال أبو عمرو بن الصلاح: لم يسم لنا.</w:t>
      </w:r>
    </w:p>
    <w:p/>
    <w:p>
      <w:pPr/>
      <w:r>
        <w:rPr/>
        <w:t xml:space="preserve">قال مصعب الزبيري: هاجر النعمان هو وسبعة من إخوته.</w:t>
      </w:r>
    </w:p>
    <w:p/>
    <w:p>
      <w:pPr/>
      <w:r>
        <w:rPr/>
        <w:t xml:space="preserve">قال العسكري: وقال غيره: صحب رسول الله صلى الله عليه وسلم سبعة إخوة من مزينة بني مقرن وليس لأحد من العرب غيرهم.</w:t>
      </w:r>
    </w:p>
    <w:p/>
    <w:p>
      <w:pPr/>
      <w:r>
        <w:rPr/>
        <w:t xml:space="preserve">قال أبو أحمد: ومات سويد بن عمرو بن مقرن - وكذا ذكره ابن سعد: سويد بن عمرو - بالكوفة.</w:t>
      </w:r>
    </w:p>
    <w:p/>
    <w:p>
      <w:pPr/>
      <w:r>
        <w:rPr/>
        <w:t xml:space="preserve">وقال الواقدي: بنو مقرن هم البكاؤون.</w:t>
      </w:r>
    </w:p>
    <w:p/>
    <w:p>
      <w:pPr/>
      <w:r>
        <w:rPr/>
        <w:t xml:space="preserve">وفي «كتاب» أبي نعيم الأصبهاني: روى عنه أبو السفر.</w:t>
      </w:r>
    </w:p>
    <w:p>
      <w:pPr>
        <w:jc w:val="start"/>
        <w:bidi/>
      </w:pPr>
      <w:r>
        <w:rPr>
          <w:sz w:val="24"/>
          <w:szCs w:val="24"/>
          <w:b w:val="1"/>
          <w:bCs w:val="1"/>
          <w:rtl/>
        </w:rPr>
        <w:t xml:space="preserve">
إكمال تهذيب الكمال في أسماء الرجال،(الفاروق الحديثة للطباعة والنشر،2001،ط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سويد بن مقرن المزني أبو عدي
</w:t>
      </w:r>
    </w:p>
    <w:p>
      <w:pPr/>
      <w:r>
        <w:rPr/>
        <w:t xml:space="preserve">سويد بن مقرن المزني أبو عدي </w:t>
      </w:r>
    </w:p>
    <w:p/>
    <w:p>
      <w:pPr/>
      <w:r>
        <w:rPr/>
        <w:t xml:space="preserve">أخو النعمان بن مقرن سكن الكوفة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سويد بن مقرن المزني
</w:t>
      </w:r>
    </w:p>
    <w:p>
      <w:pPr/>
      <w:r>
        <w:rPr/>
        <w:t xml:space="preserve">سويد بن مقرن المزني </w:t>
      </w:r>
    </w:p>
    <w:p/>
    <w:p>
      <w:pPr/>
      <w:r>
        <w:rPr/>
        <w:t xml:space="preserve">من أصحاب النبي صلى الله عليه وسلم</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سويد بن مقرن بن عايد بن حديج بن منجا بن هجير بن نصر بن حبشية بن كعب بن عبد بن ثور
</w:t>
      </w:r>
    </w:p>
    <w:p>
      <w:pPr/>
      <w:r>
        <w:rPr/>
        <w:t xml:space="preserve">سويد بن مقرن بن عايد بن حديج بن منجا بن هجير بن نصر بن حبشية بن كعب بن عبد بن ثور </w:t>
      </w:r>
    </w:p>
    <w:p/>
    <w:p>
      <w:pPr/>
      <w:r>
        <w:rPr/>
        <w:t xml:space="preserve">بن هدمة بن لاطم بن غنم بن عمرو وهو مزينة بن ود بن طابخة</w:t>
      </w:r>
    </w:p>
    <w:p/>
    <w:p>
      <w:pPr/>
      <w:r>
        <w:rPr/>
        <w:t xml:space="preserve">حدثنا أحمد بن علي الخزاز، نا سعيد بن عمرو الأشعثي، نا عبثرٌ، عن مطرف، عن سوادة بن أبي الجعد، عن أبي جعفر قال: كنت جالساً عند سويد بن مقرن قال: قال رسول الله صلى الله عليه وسلم: «من قتل دون مظلمته فهو شهيدٌ»</w:t>
      </w:r>
    </w:p>
    <w:p/>
    <w:p>
      <w:pPr/>
      <w:r>
        <w:rPr/>
        <w:t xml:space="preserve">حدثنا أحمد بن علي الخزاز، نا الحكم بن أسلم، نا شعبة، عن حصين بن عبد الرحمن، عن هلال بن يساف قال: كنا نزالاً في دار سويد بن مقرن فخرجت جاريةٌ له فقالت لرجل شيئاً فلطمها فرأى ذلك سويد بن مقرن فقال: لطمت وجهها «لقد رأيتني سابع سبعة ما لنا إلا خادمٌ واحدٌ فلطمه رجلٌ منا فأمرنا رسول الله صلى الله عليه وسلم أن نعتقه» حدثنا محمد بن عبد الله مطين، نا عبيد الله بن معاذ، نا أبي، نا شعبة، عن محمد بن المنكدر، عن أبي شعبة، عن سويد بن مقرن عن النبي صلى الله عليه وسلم نحوه وقال: «ألم يبلغك أن الصورة محرمةٌ»</w:t>
      </w:r>
    </w:p>
    <w:p/>
    <w:p>
      <w:pPr/>
      <w:r>
        <w:rPr/>
        <w:t xml:space="preserve">حدثنا يوسف بن يعقوب القاضي، نا عمرو بن مرزوق، نا شعبة قال: قال محمد بن المنكدر: ما اسمك؟ قلت: شعبة قال: حدثني أبو شعبة، عن سويد بن مقرن المزني، أنه رأى رجلاً لطم غلاماً له فقال: «أما علمت أن الصورة محرمةٌ؟ لقد رأيتني وأنا سابع سبعة إخوة على عهد رسول الله صلى الله عليه وسلم وما لنا إلا غلامٌ واحدٌ فلطمه أحدنا فأمرنا رسول الله صلى الله عليه وسلم أن نعتقه»</w:t>
      </w:r>
    </w:p>
    <w:p/>
    <w:p>
      <w:pPr/>
      <w:r>
        <w:rPr/>
        <w:t xml:space="preserve">حدثنا محمد بن صالح العكبري، نا هنادٌ، نا عبثرٌ، عن مطرف، عن أبي السفر، عن معاوية بن سويد، عن سويد بن مقرن قال: قال رسول الله صلى الله عليه وسلم: «أيما رجل قال لآخر يا كافر فقد باء بها أحدهما»</w:t>
      </w:r>
    </w:p>
    <w:p/>
    <w:p>
      <w:pPr/>
      <w:r>
        <w:rPr/>
        <w:t xml:space="preserve">حدثنا محمد بن شاذان الجوهري، نا عمرو بن حكام، نا شعبة، عن أبي حمزة المازني، عن هلال رجل من بني مازن عن سويد بن مقرن قال: «أتيت النبي صلى الله عليه وسلم بنبيذ في جرة فنهاني عنه فأخذت الجرة فكسرتها»</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سويد بن مقرن المزني مدني
</w:t>
      </w:r>
    </w:p>
    <w:p>
      <w:pPr/>
      <w:r>
        <w:rPr/>
        <w:t xml:space="preserve">سويد بن مقرن المزني مدني </w:t>
      </w:r>
    </w:p>
    <w:p/>
    <w:p>
      <w:pPr/>
      <w:r>
        <w:rPr/>
        <w:t xml:space="preserve">له صحبة روى عنه هلال بن يساف وأبو شعبة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2026-06-02T20:23:14+03:00</dcterms:created>
  <dcterms:modified xsi:type="dcterms:W3CDTF">2026-06-02T20:23:14+03:00</dcterms:modified>
</cp:coreProperties>
</file>

<file path=docProps/custom.xml><?xml version="1.0" encoding="utf-8"?>
<Properties xmlns="http://schemas.openxmlformats.org/officeDocument/2006/custom-properties" xmlns:vt="http://schemas.openxmlformats.org/officeDocument/2006/docPropsVTypes"/>
</file>