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سعد بن عبادة
</w:t>
      </w:r>
    </w:p>
    <w:p>
      <w:pPr>
        <w:jc w:val="start"/>
        <w:bidi/>
      </w:pPr>
      <w:r>
        <w:rPr>
          <w:rFonts w:ascii="arial" w:hAnsi="arial" w:eastAsia="arial" w:cs="arial"/>
          <w:sz w:val="28"/>
          <w:szCs w:val="28"/>
          <w:b w:val="1"/>
          <w:bCs w:val="1"/>
          <w:rtl/>
        </w:rPr>
        <w:t xml:space="preserve">سعيد بن سعد بن عبادة
</w:t>
      </w:r>
    </w:p>
    <w:p>
      <w:pPr/>
      <w:r>
        <w:rPr/>
        <w:t xml:space="preserve">سعيد بن سعد بن عبادة (ب د ع) سعيد بن سعد بن عبادة الأنصاري الساعدي. تقدم نسبه عند ذكر أبيه، له، ولأبيه، وأخيه قيس صحبة.</w:t>
      </w:r>
    </w:p>
    <w:p/>
    <w:p>
      <w:pPr/>
      <w:r>
        <w:rPr/>
        <w:t xml:space="preserve">روى عنه ابنه شرحبيل، وأبو أمامة بن سهل.</w:t>
      </w:r>
    </w:p>
    <w:p/>
    <w:p>
      <w:pPr/>
      <w:r>
        <w:rPr/>
        <w:t xml:space="preserve">روى محمد بن إسحاق، عن يعقوب بن عبد الله بن الأشج، عن أبي أمامة بن سهل بن حنيف، عن سعيد بن سعد بن عبادة، قال: كان بين أبياتنا رويجل ضعيف سقيم، فلم يرع الحي إلا وهو على أمة من إمائهم يحبث بها، فقال النبي صلى الله عليه وسلم: اضربوه حده، فقالوا: يا رسول الله، إنا إن ضربناه حده قتلناه، إنه ضعيف. فقال النبي صلى الله عليه وسلم: خذوا عثكالا فيه مائة شمراخ، فاضربوه ضربة واحدة.</w:t>
      </w:r>
    </w:p>
    <w:p/>
    <w:p>
      <w:pPr/>
      <w:r>
        <w:rPr/>
        <w:t xml:space="preserve">ورواه أبو الزناد، والزهري، عن أبي أمامة، عن أبيه. ورواه ابن عيينة عن أبي الزناد، ويحيى ابن سعيد، عن أبي أمامة، عن أبي سعيد الخدري، والمشهور أبو أمامة مرسلا، ورواه أبو معشر، عن عبد الوهاب بن عمرو بن شرحبيل، عن أبيه، عن جده، عن سعيد بن سعد، نحوه. أخرجه الثلاثة.</w:t>
      </w:r>
    </w:p>
    <w:p>
      <w:pPr>
        <w:jc w:val="start"/>
        <w:bidi/>
      </w:pPr>
      <w:r>
        <w:rPr>
          <w:sz w:val="24"/>
          <w:szCs w:val="24"/>
          <w:b w:val="1"/>
          <w:bCs w:val="1"/>
          <w:rtl/>
        </w:rPr>
        <w:t xml:space="preserve">
أسد الغابة في معرفة الصحابة،(دار ابن حزم - بيروت،2012،ط 1،ج 1،ص 486)/(دار الكتب العلمية - بيروت،1994،ط 1،ج 2،ص 478)/(دار الفكر - بيروت،1989،ط 1،ج 2،ص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w:t>
      </w:r>
    </w:p>
    <w:p>
      <w:pPr/>
      <w:r>
        <w:rPr/>
        <w:t xml:space="preserve">سعيد بن سعد بن عبادة الأنصاري الخزرجي. تقدم نسبه في ترجمة أبيه.</w:t>
      </w:r>
    </w:p>
    <w:p/>
    <w:p>
      <w:pPr/>
      <w:r>
        <w:rPr/>
        <w:t xml:space="preserve">ذكره الجمهور في الصحابة، وقال ابن عبد البر: صحبته صحيحة، واختلف فيه قول ابن حبان، فذكره في الصحابة وفي ثقات التابعين، وقال ابن سعد: ثقة قليل الحديث، وقال الواقدي: كان واليا لعلي على اليمن.</w:t>
      </w:r>
    </w:p>
    <w:p/>
    <w:p>
      <w:pPr/>
      <w:r>
        <w:rPr/>
        <w:t xml:space="preserve">وحديثه في النسائي وابن ماجة، من رواية أبي أمامة بن سهل، وروى عنه أيضا ابنه شرحبيل بن سعيد.</w:t>
      </w:r>
    </w:p>
    <w:p>
      <w:pPr>
        <w:jc w:val="start"/>
        <w:bidi/>
      </w:pPr>
      <w:r>
        <w:rPr>
          <w:sz w:val="24"/>
          <w:szCs w:val="24"/>
          <w:b w:val="1"/>
          <w:bCs w:val="1"/>
          <w:rtl/>
        </w:rPr>
        <w:t xml:space="preserve">
الإصابة في تمييز الصحابة،(دار الكتب العلمية - بيروت،1995،ط 1،ج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الأنصاري
</w:t>
      </w:r>
    </w:p>
    <w:p>
      <w:pPr/>
      <w:r>
        <w:rPr/>
        <w:t xml:space="preserve">ابن سعد الأنصاري سعيد بن سعد بن عبادة الأنصاري، قال قوم: له صحبة، وقال أحمد بن حنبل: أما قيس فنعم وأما سعيد فلا أدري. وقال ابن عبد البر: وروى عن سعيد هذا ابنه شرحبيل. وحديث شرحبيل عنه مرفوعا في اليمين مع الشاهد.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بن عبادة الأنصاري
</w:t>
      </w:r>
    </w:p>
    <w:p>
      <w:pPr/>
      <w:r>
        <w:rPr/>
        <w:t xml:space="preserve">سعيد بن سعد بن عبادة الأنصاري  قال قوم: له صحبة. وقال أحمد ابن حنبل: أما قيس فنعم، وأما سعيد فلا أدري. قال أبو عمر: روى عن سعيد هذا ابنه شرحبيل بن سعيد، وأبو أمامة بن سهل بن حنيف، وصحبته صحيحة.</w:t>
      </w:r>
    </w:p>
    <w:p/>
    <w:p>
      <w:pPr/>
      <w:r>
        <w:rPr/>
        <w:t xml:space="preserve">ذكره الواقدي وغيره فيمن له صحبة، وكان واليا لعلي بن أبي طالب رضي الله عنه على اليمن.</w:t>
      </w:r>
    </w:p>
    <w:p/>
    <w:p>
      <w:pPr/>
      <w:r>
        <w:rPr/>
        <w:t xml:space="preserve">حدثنا سعيد بن نصر، حدثنا قاسم بن أصبغ، حدثنا عبد الله بن روح المدائني، عن يعقوب بن عبد الله بن الأشج، عن أبي أمامة بن سهل بن حنيف، عن سعيد بن سعد بن عبادة قال: كان بين أبياتنا رويجل ضعيف ضرير، فخرج فلم يرع الحي إلا وهو على أمة من إمائهم. وذكر الحديث. وحديث شرحبيل عنه مرفوع في اليمين مع الشاهد.</w:t>
      </w:r>
    </w:p>
    <w:p>
      <w:pPr>
        <w:jc w:val="start"/>
        <w:bidi/>
      </w:pPr>
      <w:r>
        <w:rPr>
          <w:sz w:val="24"/>
          <w:szCs w:val="24"/>
          <w:b w:val="1"/>
          <w:bCs w:val="1"/>
          <w:rtl/>
        </w:rPr>
        <w:t xml:space="preserve">
الاستيعاب في معرفة الأصحاب،(دار الجيل - بيروت،1992،ط 1،ج 2،ص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w:t>
      </w:r>
    </w:p>
    <w:p>
      <w:pPr/>
      <w:r>
        <w:rPr/>
        <w:t xml:space="preserve">سعيد بن سعد بن عبادة بن دليم بن حارثة بن أبي حزيمة بن ثعلبة بن طريف بن الخزرج بن ساعدة بن كعب بن الخزرج. وأمه غزية بنت سعد بن خليفة بن الأشرف بن أبي حزيمة بن ثعلبة بن طريف بن الخزرج بن ساعدة بن كعب بن الخزرج. فولد سعيد بن سعد شرحبيل وخالدا وإسماعيل وزكرياء ومحمدا وعبد الرحمن وحفصة وعائشة وأمهم بثينة بنت أبي الدرداء عويمر بن زيد بن قيس بن</w:t>
      </w:r>
    </w:p>
    <w:p/>
    <w:p>
      <w:pPr/>
      <w:r>
        <w:rPr/>
        <w:t xml:space="preserve">عائشة بن أمية بن مالك بن عامر بن عدي بن كعب بن الخزرج بن الحارث بن الخزرج. ويوسف وأمه أم يوسف بنت همام من بني نصر بن معاوية من هوزان.</w:t>
      </w:r>
    </w:p>
    <w:p/>
    <w:p>
      <w:pPr/>
      <w:r>
        <w:rPr/>
        <w:t xml:space="preserve">ويحيى وعثمان وغزية وعبد العزيز وأم أبان وأم البنين لأمهات أولاد شتى. وكان سعيد بن سعد قد أدرك النبي - صلى الله عليه وسلم - وفي بعض الرواية أنه قد سمع منه. وكان ثقة قليل الحديث.</w:t>
      </w:r>
    </w:p>
    <w:p>
      <w:pPr>
        <w:jc w:val="start"/>
        <w:bidi/>
      </w:pPr>
      <w:r>
        <w:rPr>
          <w:sz w:val="24"/>
          <w:szCs w:val="24"/>
          <w:b w:val="1"/>
          <w:bCs w:val="1"/>
          <w:rtl/>
        </w:rPr>
        <w:t xml:space="preserve">
الطبقات الكبرى،(دار الكتب العلمية - بيروت،1990،ط 1،ج 5،ص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بن عبادة، الأنصاري، الخزرجي، المدني 
</w:t>
      </w:r>
    </w:p>
    <w:p>
      <w:pPr/>
      <w:r>
        <w:rPr/>
        <w:t xml:space="preserve">سعيد بن سعد بن عبادة، الأنصاري، الخزرجي، المدني. </w:t>
      </w:r>
    </w:p>
    <w:p/>
    <w:p>
      <w:pPr/>
      <w:r>
        <w:rPr/>
        <w:t xml:space="preserve">عن النبي صلى الله عليه وسلم، وأبيه.</w:t>
      </w:r>
    </w:p>
    <w:p/>
    <w:p>
      <w:pPr/>
      <w:r>
        <w:rPr/>
        <w:t xml:space="preserve">هو أخو قيس.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بن عبادة الأنصاري
</w:t>
      </w:r>
    </w:p>
    <w:p>
      <w:pPr/>
      <w:r>
        <w:rPr/>
        <w:t xml:space="preserve">سعيد بن سعد بن عبادة الأنصاري </w:t>
      </w:r>
    </w:p>
    <w:p/>
    <w:p>
      <w:pPr/>
      <w:r>
        <w:rPr/>
        <w:t xml:space="preserve">قيل له صحبة عن أبيه وعنه ابنه شراحيل وأبو أمامة بن سهل ولي اليمن لعلي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بن عبادة الأنصاري الخزرجي 
</w:t>
      </w:r>
    </w:p>
    <w:p>
      <w:pPr/>
      <w:r>
        <w:rPr/>
        <w:t xml:space="preserve">(س ق) سعيد بن سعد بن عبادة الأنصاري الخزرجي [ق 85 / أ] أخو قيس. (*) </w:t>
      </w:r>
    </w:p>
    <w:p/>
    <w:p>
      <w:pPr/>
      <w:r>
        <w:rPr/>
        <w:t xml:space="preserve">قال المزي: مختلف في صحبته، وقال أبو عمر ابن عبد البر: ذكره الواقدي وغيره فيمن له صحبة، انتهى الذي في كتاب ابن سعد: عن الواقدي أدرك النبي صلى الله عليه وسلم وفي بعض الروايات: قد سمع منه، وكان قليل الحديث وأمه غزية بنت سعد بن خليفة، لها صحبة، فولد سعيد: شرحيل وخالدا ومحمدا وإسماعيل وزكريا وعبد الرحمن، أمهم: بثينة بنت أبي الدرداء. ويوسف ويحيى وعثمان وعبد العزيز لأمهات أولاد شتى.</w:t>
      </w:r>
    </w:p>
    <w:p/>
    <w:p>
      <w:pPr/>
      <w:r>
        <w:rPr/>
        <w:t xml:space="preserve">وذكره جماعة في الصحابة من غير تردد في صحبته، منهم: أبو بكر محمد بن عمر بن سلم الجعابي، وأبو نعيم الأصبهاني، وابن منده، وأبو القاسم الطبراني، والبغويان، والبزار، وأبو حاتم الرازي، والبخاري، والبرقي، وأبو حاتم ابن حبان البستي بعد ما ذكره في التابعين، وأبو أحمد العسكري وقال: له صحبة، وأبو الفرج البغدادي، وابن زبر، والله أعلم.</w:t>
      </w:r>
    </w:p>
    <w:p/>
    <w:p>
      <w:pPr/>
      <w:r>
        <w:rPr/>
        <w:t xml:space="preserve">وذكر المزي: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بن عبادة الخزرجي
</w:t>
      </w:r>
    </w:p>
    <w:p>
      <w:pPr/>
      <w:r>
        <w:rPr/>
        <w:t xml:space="preserve">سعيد بن سعد بن عبادة الخزرجي </w:t>
      </w:r>
    </w:p>
    <w:p/>
    <w:p>
      <w:pPr/>
      <w:r>
        <w:rPr/>
        <w:t xml:space="preserve">الأنصاري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بن عبادة الخزرجي
</w:t>
      </w:r>
    </w:p>
    <w:p>
      <w:pPr/>
      <w:r>
        <w:rPr/>
        <w:t xml:space="preserve">سعيد بن سعد بن عبادة الخزرجي </w:t>
      </w:r>
    </w:p>
    <w:p/>
    <w:p>
      <w:pPr/>
      <w:r>
        <w:rPr/>
        <w:t xml:space="preserve">يروي عن أبيه روى عنه أبو أمامة بن سهل بن حنيف</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سعد بن عبادة الخزرجي الأنصاري المديني
</w:t>
      </w:r>
    </w:p>
    <w:p>
      <w:pPr/>
      <w:r>
        <w:rPr/>
        <w:t xml:space="preserve">سعيد بن سعد بن عبادة الخزرجي الأنصاري المديني </w:t>
      </w:r>
    </w:p>
    <w:p/>
    <w:p>
      <w:pPr/>
      <w:r>
        <w:rPr/>
        <w:t xml:space="preserve">وهو أخو قيس بن سعد بن عبادة روى عن أنس عن النبي صلى الله عليه وسلم أنه أنهى إليه أمر رجل ضرير مخدج زنى بامرأة فأمر النبي صلى الله عليه وسلم أن يضرب مائة شمراخ ضربة واحدة روى عنه أبو أمامة بن سهل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2026-05-27T21:09:47+03:00</dcterms:created>
  <dcterms:modified xsi:type="dcterms:W3CDTF">2026-05-27T21:09:47+03:00</dcterms:modified>
</cp:coreProperties>
</file>

<file path=docProps/custom.xml><?xml version="1.0" encoding="utf-8"?>
<Properties xmlns="http://schemas.openxmlformats.org/officeDocument/2006/custom-properties" xmlns:vt="http://schemas.openxmlformats.org/officeDocument/2006/docPropsVTypes"/>
</file>