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صولاق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صولاق زاده
</w:t>
      </w:r>
    </w:p>
    <w:p>
      <w:pPr/>
      <w:r>
        <w:rPr/>
        <w:t xml:space="preserve">صولاق زاده  خليل بن ممد، المعروف بصولاق زاده: قاض من أهل اسطمبول، حنفي، مصنفاته عربية. ولي القضا بمغنيسا وتوفي بها. من كتبه (طبقات الحنفية - خ) في مكتبة ولي الدين افندي، و (تحفة الخليل إلى طالب فن الخليل) شرح للمختصر الأندلسي في العروض، ضمإليه رسالة، جعلها كالحاشية على (شرح المحسن القيصري للمختصر) وسماهما (بحر العروض - خ) اقتنيته بخطه، و (خمتصر موضوعات العلوم لطاش كبري زاده - خ) في الأزهر (84 معارف عامة).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2026-07-27T17:07:08+03:00</dcterms:created>
  <dcterms:modified xsi:type="dcterms:W3CDTF">2026-07-27T17:07:08+03:00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