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بن أكثم
</w:t>
      </w:r>
    </w:p>
    <w:p>
      <w:pPr>
        <w:jc w:val="start"/>
        <w:bidi/>
      </w:pPr>
      <w:r>
        <w:rPr>
          <w:rFonts w:ascii="arial" w:hAnsi="arial" w:eastAsia="arial" w:cs="arial"/>
          <w:sz w:val="28"/>
          <w:szCs w:val="28"/>
          <w:b w:val="1"/>
          <w:bCs w:val="1"/>
          <w:rtl/>
        </w:rPr>
        <w:t xml:space="preserve">ربيعة بن أكثم
</w:t>
      </w:r>
    </w:p>
    <w:p>
      <w:pPr/>
      <w:r>
        <w:rPr/>
        <w:t xml:space="preserve">ربيعة بن أكثم (ب د ع) ربيعة بن أكثم بن سخبرة بن عمرو بن بكير بن عامر بن غنم بن دودان بن أسد بن خزيمة الأسدي، حليف بني أمية. نسبه هكذا أبو نعيم. ونسبه مثله أبو عمر، إلا أنه قال: عمرو بن لغيز بن عامر. هكذا رأيته في عدة نسخ أصول صحاح، يكنى أبا يزيد، وكان قصيرا دحداحا. </w:t>
      </w:r>
    </w:p>
    <w:p/>
    <w:p>
      <w:pPr/>
      <w:r>
        <w:rPr/>
        <w:t xml:space="preserve">شهد بدرا، قاله ابن إسحاق وموسى بن عقبة، وهو ابن ثلاثين سنة، وشهد أحدا، والخندق، والحديبية، وقتل بخيبر، قتله الحارث اليهودي بالنطاة، وهو أحد حصون خيبر.</w:t>
      </w:r>
    </w:p>
    <w:p/>
    <w:p>
      <w:pPr/>
      <w:r>
        <w:rPr/>
        <w:t xml:space="preserve">قال ابن إسحاق: شهد بدرا من بني أسد بن خزيمة اثنا عشر رجلا.</w:t>
      </w:r>
    </w:p>
    <w:p/>
    <w:p>
      <w:pPr/>
      <w:r>
        <w:rPr/>
        <w:t xml:space="preserve">أخبرنا أبو حفص عمر بن محمد بن المعمر، أخبرنا هبة الله بن محمد بن عبد الواحد، أخبرنا محمد بن محمد أبو طالب، أخبرنا أبو بكر محمد بن عبد الله، حدثنا أبو يحيى الزعفراني جعفر بن محمد بن الحسن الرازي، أخبرنا عمر بن علي بن أبي بكر، أخبرنا علي بن ربيعة القرشي، عن يحيى بن سعيد، عن سعيد ابن المسيب، عن ربيعة بن أكثم، قال: كان رسول الله صلى الله عليه وسلم يستاك عرضا، ويشرب مصا، ويقول: هو أهنأ وأمرأ. قال أبو عمر: لا يوثق بهذا القول، فإن من دون سعيد بن المسيب لا يوثق بهم لضعفهم، ولم يره سعيد ولا أدرك زمانه، لأن سعيدا ولد في زمن عمر، وذلك قتل في حياة النبي.</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384)/(دار الكتب العلمية - بيروت،1994،ط 1،ج 2،ص 257)/(دار الفكر - بيروت،1989،ط 1،ج 2،ص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أكثم
</w:t>
      </w:r>
    </w:p>
    <w:p>
      <w:pPr/>
      <w:r>
        <w:rPr/>
        <w:t xml:space="preserve">ربيعة بن أكثم بن سخبرة بن عمرو بن لكيز بن عامر بن غنم بن دودان بن أسد بن خزيمة الأسدي، حليف بني عبد شمس.</w:t>
      </w:r>
    </w:p>
    <w:p/>
    <w:p>
      <w:pPr/>
      <w:r>
        <w:rPr/>
        <w:t xml:space="preserve">ذكره موسى بن عقبة وابن إسحاق وغير واحد فيمن شهد بدرا، واستشهد بخيبر، وهو ابن ثلاثين سنة، قتله الحارث اليهودي بحصن النطاة.</w:t>
      </w:r>
    </w:p>
    <w:p/>
    <w:p>
      <w:pPr/>
      <w:r>
        <w:rPr/>
        <w:t xml:space="preserve">وله ذكر في ترجمة معاذ بن ماعص، وكان قصيرا، وكنيته أبو يزيد. وأورد أبو عمر في ترجمته الحديث الذي ذكرته في الذي بعده. والذي يظهر أن الذي صنعه ابن السكن أصوب.</w:t>
      </w:r>
    </w:p>
    <w:p>
      <w:pPr>
        <w:jc w:val="start"/>
        <w:bidi/>
      </w:pPr>
      <w:r>
        <w:rPr>
          <w:sz w:val="24"/>
          <w:szCs w:val="24"/>
          <w:b w:val="1"/>
          <w:bCs w:val="1"/>
          <w:rtl/>
        </w:rPr>
        <w:t xml:space="preserve">
الإصابة في تمييز الصحابة،(دار الكتب العلمية - بيروت،1995،ط 1،ج 2،ص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الصحابي
</w:t>
      </w:r>
    </w:p>
    <w:p>
      <w:pPr/>
      <w:r>
        <w:rPr/>
        <w:t xml:space="preserve">أبو يزيد الصحابي ربيعة بن أكثم بن سخبرة الأسدي أحد حلفاء بني أمية أبو يزيد الصحابي.</w:t>
      </w:r>
    </w:p>
    <w:p/>
    <w:p>
      <w:pPr/>
      <w:r>
        <w:rPr/>
        <w:t xml:space="preserve">كان قصيرا دحداحا. شهد بدرا وهو ابن ثلاثين سنة، وشهد أحدا والخندق والحديبية. وقتل بخيبر قتله الحارث اليهودي بالنطاة. ومن حديثه: قال: كان رسول الله صلى الله عليه وسلم يستاك عرضا ويشرب مصا ويقول: هو أهنأ وأمرأ. </w:t>
      </w:r>
    </w:p>
    <w:p/>
    <w:p>
      <w:pPr/>
      <w:r>
        <w:rPr/>
        <w:t xml:space="preserve">روى عنه سعيد بن المسيب. قال ابن عبد البر: ولا يحتج بحديثه هذا لأن من دون سعيد لا يوثق بهم لضعفهم ولم يره سعيد ولا أدرك زمانه بمولده لأنه ولد زمن عمر.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أكثم بن سخبرة الأسدي
</w:t>
      </w:r>
    </w:p>
    <w:p>
      <w:pPr/>
      <w:r>
        <w:rPr/>
        <w:t xml:space="preserve">ربيعة بن أكثم بن سخبرة الأسدي من بني أسد بن خزيمة، وهو ربيعة بن أكثم بن سخبرة الأسدي، من بني أسد بن خزيمة، وهو ربيعة بن أكثم بن سخبرة بن عمرو بن بكير بن عامر بن غنم بن دودان بن أسد بن خزيمة، أحد حلفاء بني أمية بن عبد شمس، وقيل حليف بني عبد شمس، يكنى أبا يزيد، وكان قصيرا دحداحا، شهد بدرا وهو ابن ثلاثين سنة، وشهد أحدا والخندق والحديبية، وقتل بخيبر، قتله الحارث اليهودي بالنطاة.</w:t>
      </w:r>
    </w:p>
    <w:p/>
    <w:p>
      <w:pPr/>
      <w:r>
        <w:rPr/>
        <w:t xml:space="preserve">قال ابن إسحاق: شهد بدرا من بني أسد بن خزيمة اثنا عشر رجلا: عبد الله بن جحش، وعكاشة بن محصن، وأخوه أبو سنان بن محصن، وشجاع بن وهب، وأخوه عقبة بن وهب، ويزيد بن قيس، وسنان بن أبي سنان، ومحرز بن نضلة، وربيعة بن أكثم، ومن حلفائهم: كثير بن عمرو، وأخواه مالك بن عمرو، ومدلج بن عمرو.</w:t>
      </w:r>
    </w:p>
    <w:p/>
    <w:p>
      <w:pPr/>
      <w:r>
        <w:rPr/>
        <w:t xml:space="preserve">ومن حديثه قال: كان رسول الله صلى الله عليه وسلم يستاك عرضا، ويشرب مصا، ويقول: هو أهنأ وأمرأ. روى عنه سعيد بن المسيب، ولا يحتج بحديثه، لأن من دون سعيد لا يوثق بهم لضعفهم، ولم يره سعيد ولا أدرك زمانه بمولده، لأنه ولد زمن عمر بن الخطاب.</w:t>
      </w:r>
    </w:p>
    <w:p>
      <w:pPr>
        <w:jc w:val="start"/>
        <w:bidi/>
      </w:pPr>
      <w:r>
        <w:rPr>
          <w:sz w:val="24"/>
          <w:szCs w:val="24"/>
          <w:b w:val="1"/>
          <w:bCs w:val="1"/>
          <w:rtl/>
        </w:rPr>
        <w:t xml:space="preserve">
الاستيعاب في معرفة الأصحاب،(دار الجيل - بيروت،1992،ط 1،ج 2،ص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أكثم
</w:t>
      </w:r>
    </w:p>
    <w:p>
      <w:pPr/>
      <w:r>
        <w:rPr/>
        <w:t xml:space="preserve">ربيعة بن أكثم بن سخبرة بن عمرو بن لكيز بن عامر بن غنم بن دودان بن أسد بن خزيمة. هكذا نسبه محمد بن إسحاق.</w:t>
      </w:r>
    </w:p>
    <w:p/>
    <w:p>
      <w:pPr/>
      <w:r>
        <w:rPr/>
        <w:t xml:space="preserve">قال: أخبرنا محمد بن عمر. أخبرنا عمر بن عثمان الجحشي عن آبائه أن ربيعة بن أكثم كان يكنى أبا يزيد. وكان قصيرا رحراحا. شهد بدرا وهو ابن ثلاثين سنة. وشهد أحدا والخندق والحديبية. وقتل بخيبر شهيدا سنة سبع وهو ابن سبع وثلاثين سنة. قتله الحارث اليهودي بالنطاة.</w:t>
      </w:r>
    </w:p>
    <w:p>
      <w:pPr>
        <w:jc w:val="start"/>
        <w:bidi/>
      </w:pPr>
      <w:r>
        <w:rPr>
          <w:sz w:val="24"/>
          <w:szCs w:val="24"/>
          <w:b w:val="1"/>
          <w:bCs w:val="1"/>
          <w:rtl/>
        </w:rPr>
        <w:t xml:space="preserve">
الطبقات الكبرى،(دار الكتب العلمية - بيروت،1990،ط 1،ج 3،ص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أكثم بن سخيرة بن عمرو الأسدي
</w:t>
      </w:r>
    </w:p>
    <w:p>
      <w:pPr/>
      <w:r>
        <w:rPr/>
        <w:t xml:space="preserve">ربيعة بن أكثم بن سخيرة بن عمرو الأسدي من بني أسد، حليف بني أمية بن عبد شمس، استشهد بخيبر، قاله الزهري، ومحمد بن إسحاق.</w:t>
      </w:r>
    </w:p>
    <w:p/>
    <w:p>
      <w:pPr/>
      <w:r>
        <w:rPr/>
        <w:t xml:space="preserve">أخبرنا علي بن محمد بن محمد بن عقبة، قال: حدثنا جعفر بن محمد بن الحسن الزعفراني، قال: حدثنا عمر بن علي بن أبي بكر، قال: حدثنا علي بن ربيعة القرشي، قال: حدثنا يحيى بن سعيد، عن سعيد بن المسيب، عن ربيعة بن أكثم، قال: كان النبي صلى الله عليه وسلم يستاك عرضا، ويشرب مصا، ويقول: «هو أهنأ وأمرأ» .</w:t>
      </w:r>
    </w:p>
    <w:p/>
    <w:p>
      <w:pPr/>
      <w:r>
        <w:rPr/>
        <w:t xml:space="preserve">أخبرنا محمد بن يعقوب، قال: حدثنا أحمد بن عبد الجبار، قال: حدثنا يونس، عن ابن إسحاق، قال: قدم المهاجرون أرسالا، وكانوا بنو غنم بن دودان أهل إسلام، قد أوعبوا إلى المدينة مع رسول الله صلى الله عليه وسلم، رجالهم ونساؤهم، منهم: ربيعة بن أكثم.</w:t>
      </w:r>
    </w:p>
    <w:p/>
    <w:p>
      <w:pPr/>
      <w:r>
        <w:rPr/>
        <w:t xml:space="preserve">قال ابن إسحاق: واستشهد من المسلمين بخيبر من قريش: ربيعة بن أكثم بن سخيرة بن عمرو، رجل من بني أسد، حليف بني أمية بن عبد شمس.</w:t>
      </w:r>
    </w:p>
    <w:p/>
    <w:p>
      <w:pPr/>
      <w:r>
        <w:rPr/>
        <w:t xml:space="preserve">قال ابن إسحاق: وممن شهد بدرا مع رسول الله صلى الله عليه وسلم من حلفاء بني عبد شمس، ثم من بني أسد بن خزيمة: ربيعة بن أكثم، من بني غنم بن دودان.</w:t>
      </w:r>
    </w:p>
    <w:p/>
    <w:p>
      <w:pPr/>
      <w:r>
        <w:rPr/>
        <w:t xml:space="preserve">أخبرنا علي بن أحمد بن إسحاق البغدادي بمصر، قال: حدثنا جعفر بن سليمان، قال: حدثنا إبراهيم بن المنذر، قال: حدثنا محمد بن فليح، عن موسى بن عقبة، عن ابن شهاب، قال: واستشهد بخيبر من المسلمين، ثم من بني عبد شمس: ربيعة بن أكثم، حليف لهم.</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608)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أكثم بن سخبرة الأسدي أسد خزيمة
</w:t>
      </w:r>
    </w:p>
    <w:p>
      <w:pPr/>
      <w:r>
        <w:rPr/>
        <w:t xml:space="preserve">ربيعة بن أكثم بن سخبرة الأسدي، أسد خزيمة: </w:t>
      </w:r>
    </w:p>
    <w:p/>
    <w:p>
      <w:pPr/>
      <w:r>
        <w:rPr/>
        <w:t xml:space="preserve">أحد حلفاء بنى أمية بن عبد شمس، وقيل حليف بنى عبد شمس، يكنى أبا يزيد، وكان قصيرا دحداحا شهد بدرا، وهو ابن ثلاثين سنة، وشهد أحدا والخندق، والحديبية، وقتل بخيبر، قتله الحارث اليهودى بالنطاة.</w:t>
      </w:r>
    </w:p>
    <w:p/>
    <w:p>
      <w:pPr/>
      <w:r>
        <w:rPr/>
        <w:t xml:space="preserve">ومن حديثه: قال كان رسول الله صلى الله عليه وسلم «يستاك عرضا، ويشرب مصا، ويقول: هو أهنأ وأمرأ».</w:t>
      </w:r>
    </w:p>
    <w:p/>
    <w:p>
      <w:pPr/>
      <w:r>
        <w:rPr/>
        <w:t xml:space="preserve">روى عنه سعيد بن المسيب، ولا يحتج بحديثه هذا؛ لأن من دون سعيد لا يوثق بهم لضعفهم، ولم يره سعيد، ولا أدرك زمانه بمولده؛ لأنه ولد في زمن عمر - رضي الله عنه.</w:t>
      </w:r>
    </w:p>
    <w:p/>
    <w:p>
      <w:pPr/>
      <w:r>
        <w:rPr/>
        <w:t xml:space="preserve">ذكره هكذا ابن عبد البر إلا أنا اختصرنا شيئا مما ذكره للاستغناء عنه بما ذكرناه. وقد روينا حديثه المذكور في الغيلانيات.</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2026-05-17T01:55:56+03:00</dcterms:created>
  <dcterms:modified xsi:type="dcterms:W3CDTF">2026-05-17T01:55:56+03:00</dcterms:modified>
</cp:coreProperties>
</file>

<file path=docProps/custom.xml><?xml version="1.0" encoding="utf-8"?>
<Properties xmlns="http://schemas.openxmlformats.org/officeDocument/2006/custom-properties" xmlns:vt="http://schemas.openxmlformats.org/officeDocument/2006/docPropsVTypes"/>
</file>