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ذو اللحية الكلابي
</w:t>
      </w:r>
    </w:p>
    <w:p>
      <w:pPr>
        <w:jc w:val="start"/>
        <w:bidi/>
      </w:pPr>
      <w:r>
        <w:rPr>
          <w:rFonts w:ascii="arial" w:hAnsi="arial" w:eastAsia="arial" w:cs="arial"/>
          <w:sz w:val="28"/>
          <w:szCs w:val="28"/>
          <w:b w:val="1"/>
          <w:bCs w:val="1"/>
          <w:rtl/>
        </w:rPr>
        <w:t xml:space="preserve">ذو اللحية الكلابي
</w:t>
      </w:r>
    </w:p>
    <w:p>
      <w:pPr/>
      <w:r>
        <w:rPr/>
        <w:t xml:space="preserve">ذو اللحية الكلابي (ب د ع) ذو اللحية الكلابي. واسمه: شريح بن عامر بن عوف بن كعب بن أبي بكر بن كلاب بن ربيعة بن عامر بن صعصعة، له صحبة.</w:t>
      </w:r>
    </w:p>
    <w:p/>
    <w:p>
      <w:pPr/>
      <w:r>
        <w:rPr/>
        <w:t xml:space="preserve">أخبرنا عبد الوهاب بن هبة الله بإسناده إلى عبد الله بن أحمد قال: حدثنا يحيى بن معين، أخبرنا أبو عبيدة، يعني الحداد، أخبرنا عبد العزيز بن مسلم، عن يزيد بن أبي منصور، عن ذي اللحية الكلابي أنه قال: يا رسول الله، أنعمل في أمر مستأنف أو أمر قد فرغ منه؟ قال: في أمر قد فرغ منه. قال: ففيم نعمل إذن؟ قال: اعملوا فكل ميسر لما خلق له. أخرجه الثلاثة.</w:t>
      </w:r>
    </w:p>
    <w:p>
      <w:pPr>
        <w:jc w:val="start"/>
        <w:bidi/>
      </w:pPr>
      <w:r>
        <w:rPr>
          <w:sz w:val="24"/>
          <w:szCs w:val="24"/>
          <w:b w:val="1"/>
          <w:bCs w:val="1"/>
          <w:rtl/>
        </w:rPr>
        <w:t xml:space="preserve">
أسد الغابة في معرفة الصحابة،(دار ابن حزم - بيروت،2012،ط 1،ج 1،ص 368)/(دار الكتب العلمية - بيروت،1994،ط 1،ج 2،ص 221)/(دار الفكر - بيروت،1989،ط 1،ج 2،ص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 اللحية الكلابي
</w:t>
      </w:r>
    </w:p>
    <w:p>
      <w:pPr/>
      <w:r>
        <w:rPr/>
        <w:t xml:space="preserve">ذو اللحية الكلابي قال سعيد بن يعقوب: اسمه شريح. وقال ابن قانع: شريح بن عامر، وحكاه البغوي، وقال المفضل الغلابي هو الضحاك بن سفيان. وقال ابن الكلبي. ذو اللحية شريح بن عامر بن عوف بن كعب بن أبي بكر بن كلاب، ولم يصفه بغير ذلك.</w:t>
      </w:r>
    </w:p>
    <w:p/>
    <w:p>
      <w:pPr/>
      <w:r>
        <w:rPr/>
        <w:t xml:space="preserve">روى البغوي والطبراني، والحسن بن سفيان، وابن قانع، وابن أبي خيثمة وغيرهم من طريق سهل بن أسلم، عن يزيد بن أبي منصور، عن ذي اللحية الكلابي، أنه قال: يا رسول الله، أنعمل في أمر مستأنف أم في أمر قد فرغ منه؟ الحديث.</w:t>
      </w:r>
    </w:p>
    <w:p>
      <w:pPr>
        <w:jc w:val="start"/>
        <w:bidi/>
      </w:pPr>
      <w:r>
        <w:rPr>
          <w:sz w:val="24"/>
          <w:szCs w:val="24"/>
          <w:b w:val="1"/>
          <w:bCs w:val="1"/>
          <w:rtl/>
        </w:rPr>
        <w:t xml:space="preserve">
الإصابة في تمييز الصحابة،(دار الكتب العلمية - بيروت،1995،ط 1،ج 2،ص 347)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 اللحية
</w:t>
      </w:r>
    </w:p>
    <w:p>
      <w:pPr/>
      <w:r>
        <w:rPr/>
        <w:t xml:space="preserve">ذو اللحية  اسمه شريح.</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 اللحية
</w:t>
      </w:r>
    </w:p>
    <w:p>
      <w:pPr/>
      <w:r>
        <w:rPr/>
        <w:t xml:space="preserve">ذو اللحية شريح بن عامر بن عوف بن كعب بن أبي بكر، ذو اللحية الكلابي الصحابي؛ يعد في البصريين، روى عنه يزيد بن أبي منصور.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 اللحية الكلابي
</w:t>
      </w:r>
    </w:p>
    <w:p>
      <w:pPr/>
      <w:r>
        <w:rPr/>
        <w:t xml:space="preserve">ذو اللحية الكلابي يعد في البصريين، واسمه شريح بن عامر بن عوف بن كعب بن أبي بكر بن كلاب بن ربيعة بن عامر بن صعصعة، له صحبة.</w:t>
      </w:r>
    </w:p>
    <w:p/>
    <w:p>
      <w:pPr/>
      <w:r>
        <w:rPr/>
        <w:t xml:space="preserve">روى عنه يزيد بن أبي منصور.</w:t>
      </w:r>
    </w:p>
    <w:p>
      <w:pPr>
        <w:jc w:val="start"/>
        <w:bidi/>
      </w:pPr>
      <w:r>
        <w:rPr>
          <w:sz w:val="24"/>
          <w:szCs w:val="24"/>
          <w:b w:val="1"/>
          <w:bCs w:val="1"/>
          <w:rtl/>
        </w:rPr>
        <w:t xml:space="preserve">
الاستيعاب في معرفة الأصحاب،(دار الجيل - بيروت،1992،ط 1،ج 2،ص 475)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 اللحية الكلابي
</w:t>
      </w:r>
    </w:p>
    <w:p>
      <w:pPr/>
      <w:r>
        <w:rPr/>
        <w:t xml:space="preserve">ذو اللحية الكلابي له صحبة، عداده في أهل اليمن، ويقال: إنه الضحاك بن سفيان.</w:t>
      </w:r>
    </w:p>
    <w:p/>
    <w:p>
      <w:pPr/>
      <w:r>
        <w:rPr/>
        <w:t xml:space="preserve">روى عنه: يزيد بن أبي منصور.</w:t>
      </w:r>
    </w:p>
    <w:p/>
    <w:p>
      <w:pPr/>
      <w:r>
        <w:rPr/>
        <w:t xml:space="preserve">أخبرنا أحمد بن الحسن بن عتبة، قال: حدثنا هارون بن محمد بن أبي الهيذام، قال: حدثنا عمار بن عمير بن المختار، قال: حدثنا سهل بن أسلم العدوي، عن يزيد بن أبي منصور، عن ذي اللحية الكلابي، قال: قلت: يا رسول الله، أنعمل فيما جفت به الأقلام وجرت به المقادير، أم نستأنف العمل؟ قال: «اعملوا فيما جفت به الأقلام وجرت به المقادير، فكل ميسر لما خلق له» .</w:t>
      </w:r>
    </w:p>
    <w:p/>
    <w:p>
      <w:pPr/>
      <w:r>
        <w:rPr/>
        <w:t xml:space="preserve">رواه عبد العزيز بن مسلم، عن يزيد بن أبي منصور نحوه.</w:t>
      </w:r>
    </w:p>
    <w:p>
      <w:pPr>
        <w:jc w:val="start"/>
        <w:bidi/>
      </w:pPr>
      <w:r>
        <w:rPr>
          <w:sz w:val="24"/>
          <w:szCs w:val="24"/>
          <w:b w:val="1"/>
          <w:bCs w:val="1"/>
          <w:rtl/>
        </w:rPr>
        <w:t xml:space="preserve">
معرفة الصحابة لابن مندة،(مطبوعات جامعة الإمارات العربية المتحدة،2005،ط 1،ج 1،ص 578)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 اللحية الكلابي 
</w:t>
      </w:r>
    </w:p>
    <w:p>
      <w:pPr/>
      <w:r>
        <w:rPr/>
        <w:t xml:space="preserve">ذو اللحية الكلابي. </w:t>
      </w:r>
    </w:p>
    <w:p/>
    <w:p>
      <w:pPr/>
      <w:r>
        <w:rPr/>
        <w:t xml:space="preserve">خليفة بن خياط، قال: حدثنا سهل بن أسلم، سمع يزيد بن أبي منصور، عن ذي اللحية الكلابي؛ أنه قال للنبي صلى الله عليه وسلم: نعمل في أمرٍ مستأنفٍ؟ قال: كل ميسرٌ لما خلق له’’.</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 اللحية الكلابي
</w:t>
      </w:r>
    </w:p>
    <w:p>
      <w:pPr/>
      <w:r>
        <w:rPr/>
        <w:t xml:space="preserve">(مد) ذو اللحية الكلابي، قيل: اسمه شريح بن عامر بن عوف بن كعب بن أبي بكر بن كلاب بن ربيعة بن عامر بن صعصعة. </w:t>
      </w:r>
    </w:p>
    <w:p/>
    <w:p>
      <w:pPr/>
      <w:r>
        <w:rPr/>
        <w:t xml:space="preserve">كذا ذكره المزي، وفي «المعجم الكبير» للطبراني: ذو اللحية الكلابي، وهو: ابن عمرو بن قرط بن أبي بكر بن عبد الله بن كلاب.</w:t>
      </w:r>
    </w:p>
    <w:p/>
    <w:p>
      <w:pPr/>
      <w:r>
        <w:rPr/>
        <w:t xml:space="preserve">وقال الباوردي: حديثه في البصريين. وكذا قاله ابن عبد البر.</w:t>
      </w:r>
    </w:p>
    <w:p/>
    <w:p>
      <w:pPr/>
      <w:r>
        <w:rPr/>
        <w:t xml:space="preserve">وقال أبو القاسم البغوي: لا أعلم له غير حديث: «العمل في أمر مستأنف».</w:t>
      </w:r>
    </w:p>
    <w:p/>
    <w:p>
      <w:pPr/>
      <w:r>
        <w:rPr/>
        <w:t xml:space="preserve">وقال ابن حبان: حديثه عند أهل الشام.</w:t>
      </w:r>
    </w:p>
    <w:p/>
    <w:p>
      <w:pPr/>
      <w:r>
        <w:rPr/>
        <w:t xml:space="preserve">وقال العسكري: من ساكني الشام.</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 اللحية الكلابي
</w:t>
      </w:r>
    </w:p>
    <w:p>
      <w:pPr/>
      <w:r>
        <w:rPr/>
        <w:t xml:space="preserve">ذو اللحية الكلابي </w:t>
      </w:r>
    </w:p>
    <w:p/>
    <w:p>
      <w:pPr/>
      <w:r>
        <w:rPr/>
        <w:t xml:space="preserve">له صحبة حديثه عند أهل الشام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 اللحية الكلاعي شريح بن عامر بن عوف بن كعب بن أبي بكر بن كلاب بن ربيعة بن عامر بن صعصعة
</w:t>
      </w:r>
    </w:p>
    <w:p>
      <w:pPr/>
      <w:r>
        <w:rPr/>
        <w:t xml:space="preserve">ذو اللحية الكلاعي شريح بن عامر بن عوف بن كعب بن أبي بكر بن كلاب بن ربيعة بن عامر بن صعصعة </w:t>
      </w:r>
    </w:p>
    <w:p/>
    <w:p>
      <w:pPr/>
      <w:r>
        <w:rPr/>
        <w:t xml:space="preserve">حدثنا محمد بن بشر بن مطر أخو خطاب، نا خليفة بن خياط، نا عمار بن عمرو بن أبي المختار قال: حدثني سهل بن يزيد بن أبي منصور، عن ذي اللحية الكلابي قال: قلت: يا رسول الله أرأيت الذي نعمل في أمر قد فرغ منه أو فيما نستقبل قال: «بل في أمر قد فرغ منه وكل امرئ ميسرٌ لما خلق له»</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 اللحية الكلابي
</w:t>
      </w:r>
    </w:p>
    <w:p>
      <w:pPr/>
      <w:r>
        <w:rPr/>
        <w:t xml:space="preserve">ذو اللحية الكلابي </w:t>
      </w:r>
    </w:p>
    <w:p/>
    <w:p>
      <w:pPr/>
      <w:r>
        <w:rPr/>
        <w:t xml:space="preserve">له صحبة روى عنه يزيد بن أبي منصور.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2026-07-27T14:11:36+03:00</dcterms:created>
  <dcterms:modified xsi:type="dcterms:W3CDTF">2026-07-27T14:11:36+03:00</dcterms:modified>
</cp:coreProperties>
</file>

<file path=docProps/custom.xml><?xml version="1.0" encoding="utf-8"?>
<Properties xmlns="http://schemas.openxmlformats.org/officeDocument/2006/custom-properties" xmlns:vt="http://schemas.openxmlformats.org/officeDocument/2006/docPropsVTypes"/>
</file>