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داذويه
</w:t>
      </w:r>
    </w:p>
    <w:p>
      <w:pPr>
        <w:jc w:val="start"/>
        <w:bidi/>
      </w:pPr>
      <w:r>
        <w:rPr>
          <w:rFonts w:ascii="arial" w:hAnsi="arial" w:eastAsia="arial" w:cs="arial"/>
          <w:sz w:val="28"/>
          <w:szCs w:val="28"/>
          <w:b w:val="1"/>
          <w:bCs w:val="1"/>
          <w:rtl/>
        </w:rPr>
        <w:t xml:space="preserve">داذويه
</w:t>
      </w:r>
    </w:p>
    <w:p>
      <w:pPr/>
      <w:r>
        <w:rPr/>
        <w:t xml:space="preserve">داذويه (ب) داذويه: أحد الثلاثة الذين دخلوا على الأسود العلسى الذي ادعى النبوة بصنعاء، فقتلوه في حياة النبي صلى الله عليه وسلم، وهم: قيس بن مكشوح، وداذويه، وفيروز الديلمي. وبقي داذويه وفيروز وقيس، فلما توفي النبي صلى الله عليه وسلم ارتد قيس بن المكشوح ثانية. وكاتب جماعة من أصحاب الأسود العنسي يدعوهم إليه، فأتوه فخافهم أهل صنعاء، وأتى قيس إلى فيروز وداذويه يستشيرهما في أمر أولئك أصحاب الأسود، خديعة منه ومكرا، فاطمأنا إليه، وصنع لهما من الغد طعاما ودعاهما، فاتاه داذويه فقتله، وأتى إليه فيروز، فسمع امرأة تقول: هذا مقتول كما قتل صاحبه. فعاد يركض فلقيه جشنس ابن شهر، فرجع معه إلى جبال خولان، وملك قيس صنعاء، وكتب فيروز إلى أبي بكر يستمده فأمده، فلقوا قيسا، فقاتلوه فهزموه، وأسر هو، وحملوه إلى أبي بكر فوبخه ولامه على فعله، فأنكر، فعفا أبو بكر عنه.</w:t>
      </w:r>
      <w:br/>
      <w:r>
        <w:rPr/>
        <w:t xml:space="preserve">أخرجه أبو عمر.</w:t>
      </w:r>
    </w:p>
    <w:p>
      <w:pPr>
        <w:jc w:val="start"/>
        <w:bidi/>
      </w:pPr>
      <w:r>
        <w:rPr>
          <w:sz w:val="24"/>
          <w:szCs w:val="24"/>
          <w:b w:val="1"/>
          <w:bCs w:val="1"/>
          <w:rtl/>
        </w:rPr>
        <w:t xml:space="preserve">
أسد الغابة في معرفة الصحابة،(دار ابن حزم - بيروت،2012،ط 1،ج 1،ص 357)/(دار الكتب العلمية - بيروت،1994،ط 1،ج 2،ص 196)/(دار الفكر - بيروت،1989،ط 1،ج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داذويه الفارسي
</w:t>
      </w:r>
    </w:p>
    <w:p>
      <w:pPr/>
      <w:r>
        <w:rPr/>
        <w:t xml:space="preserve">داذويه الفارسي كان خليفة باذام عامل النبي صلى الله عليه وآله وسلم على اليمن، فلما خرج الأسود العنسي الكذاب وظفر بباذام فقتله هرب داذويه ومن تبعه.</w:t>
      </w:r>
    </w:p>
    <w:p/>
    <w:p>
      <w:pPr/>
      <w:r>
        <w:rPr/>
        <w:t xml:space="preserve">والقصة مشهورة في المغازي. وممن أخرجها يعقوب بن سفيان في تاريخه. قال: حدثنا زيد بن المبارك وغيره، حدثنا محمد بن الحسن الصنعاني، حدثنا سليمان بن وهب عن النعمان بن بزرج- بضم الموحدة والزاي وسكون الراء بعدها جيم- قال: خرج الأسود العنسي، فذكر قصة غلبته على صنعاء اليمن وقتل باذام عامل النبي صلى الله عليه وآله وسلم، واستصفى امرأته المرزبانة لنفسه فتزوجها وكانت تكرهه لما صنع بقومها، قال: فأرست إلى داذويه وكان خليفة باذام وإلى فيروز وإلى خرزاذ بزرج وجرجست الفارسيين، فائتمروا على قتل الأسود، وكان على بابه ألف رجل للحرس، فجعلت المرزبانة تسقيه الخمر، فكلما قال لها شوبيه سقته صرفا حتى سكر وقام فدخل في الفراش وهو من ريش، وعمد داذويه وأصحابه إلى الجدار فنضحوه بالخل، وحفروا بحديدة حتى فتحوه، ودخل داذويه وجرجست فهابا أن يقتلاه، ودخل فيروز وابن بزرج فأشارت إليهما المرأة أنه في الفراش، فتناول فيروز رأسه فعصر عنقه فدقها، وطعنه خرزاذ بالخنجر فشقه، ثم احتز رأسه وخرجوا.</w:t>
      </w:r>
    </w:p>
    <w:p/>
    <w:p>
      <w:pPr/>
      <w:r>
        <w:rPr/>
        <w:t xml:space="preserve">وأورده البيهقي في «الدلائل» من هذا الوجه، وذكر غيره أن الذي احتز رأسه قيس بن مكشوح المرادي، ثم إن قيسا خاف من الطلب بدم العنسي، فخرج فيروز ليسقي فرسه فخلا قيس بداذويه وهو شيخ كبير فضربه بالسيف حتى برد، فحمله فألقاه في مكانه.</w:t>
      </w:r>
    </w:p>
    <w:p/>
    <w:p>
      <w:pPr/>
      <w:r>
        <w:rPr/>
        <w:t xml:space="preserve">ولما بلغ الخبر قيسا لم يعد إلى بيته، ورفع الأمر إلى أبي بكر الصديق، فأحلف قيسا يمينا أنه لم يقتل داذويه فحلف. ثم سأل عمر عمرو بن معديكرب من قتل العنسي؟ فقال: فيروز. قال: من قتل داذويه؟ فقال: قيس، فقال عمر: بئس الرجل قيس إذا.</w:t>
      </w:r>
    </w:p>
    <w:p/>
    <w:p>
      <w:pPr/>
      <w:r>
        <w:rPr/>
        <w:t xml:space="preserve">وله ذكر في ترجمة جشيش الديلمي في حرف الجيم.</w:t>
      </w:r>
    </w:p>
    <w:p>
      <w:pPr>
        <w:jc w:val="start"/>
        <w:bidi/>
      </w:pPr>
      <w:r>
        <w:rPr>
          <w:sz w:val="24"/>
          <w:szCs w:val="24"/>
          <w:b w:val="1"/>
          <w:bCs w:val="1"/>
          <w:rtl/>
        </w:rPr>
        <w:t xml:space="preserve">
الإصابة في تمييز الصحابة،(دار الكتب العلمية - بيروت،1995،ط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داذويه
</w:t>
      </w:r>
    </w:p>
    <w:p>
      <w:pPr/>
      <w:r>
        <w:rPr/>
        <w:t xml:space="preserve">داذويه أحد الثلاثة الذين دخلوا على الأسود العنسي الكذاب بصنعاء فقتلوه، وهم: قيس بن مكشوح، وداذويه، وفيروز الديلمي.</w:t>
      </w:r>
    </w:p>
    <w:p>
      <w:pPr>
        <w:jc w:val="start"/>
        <w:bidi/>
      </w:pPr>
      <w:r>
        <w:rPr>
          <w:sz w:val="24"/>
          <w:szCs w:val="24"/>
          <w:b w:val="1"/>
          <w:bCs w:val="1"/>
          <w:rtl/>
        </w:rPr>
        <w:t xml:space="preserve">
الاستيعاب في معرفة الأصحاب،(دار الجيل - بيروت،1992،ط 1،ج 2،ص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داذويه
</w:t>
      </w:r>
    </w:p>
    <w:p>
      <w:pPr/>
      <w:r>
        <w:rPr/>
        <w:t xml:space="preserve">داذويه وكان من الأبناء. وكان شيخا كبيرا. وأسلم على عهد رسول الله - صلى الله عليه وسلم - وكان فيمن قتل الأسود بن كعب العنسي الذي تنبأ باليمن. فخاف قيس بن مكشوح من قوم العنسي فادعى أن داذويه قتله. ثم وثب على داذويه فقتله ليرضي بذلك قوم العنسي. فكتب أبو بكر الصديق إلى المهاجر بن أبي أمية أن يبعث إليه بقيس بن مكشوح في وثاق. فبعث به إليه في وثائق فقال: قتلت الرجل الصالح داذويه. وهم بقتله فكلمه قيس وحلف أنه لم يفعل. وقال: يا خليفة رسول الله استبقني لحربك فإن عندي بصرا بالحروب ومكيدة للعدو. فاستبقاه أبو بكر وبعثه إلى العراق وأمر أن لا يولي شيئا وأن يستشار في الحرب.</w:t>
      </w:r>
    </w:p>
    <w:p>
      <w:pPr>
        <w:jc w:val="start"/>
        <w:bidi/>
      </w:pPr>
      <w:r>
        <w:rPr>
          <w:sz w:val="24"/>
          <w:szCs w:val="24"/>
          <w:b w:val="1"/>
          <w:bCs w:val="1"/>
          <w:rtl/>
        </w:rPr>
        <w:t xml:space="preserve">
الطبقات الكبرى،(دار الكتب العلمية - بيروت،1990،ط 1،ج 6،ص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2026-07-27T12:14:02+03:00</dcterms:created>
  <dcterms:modified xsi:type="dcterms:W3CDTF">2026-07-27T12:14:02+03:00</dcterms:modified>
</cp:coreProperties>
</file>

<file path=docProps/custom.xml><?xml version="1.0" encoding="utf-8"?>
<Properties xmlns="http://schemas.openxmlformats.org/officeDocument/2006/custom-properties" xmlns:vt="http://schemas.openxmlformats.org/officeDocument/2006/docPropsVTypes"/>
</file>