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خراش بن أمية
</w:t>
      </w:r>
    </w:p>
    <w:p>
      <w:pPr>
        <w:jc w:val="start"/>
        <w:bidi/>
      </w:pPr>
      <w:r>
        <w:rPr>
          <w:rFonts w:ascii="arial" w:hAnsi="arial" w:eastAsia="arial" w:cs="arial"/>
          <w:sz w:val="28"/>
          <w:szCs w:val="28"/>
          <w:b w:val="1"/>
          <w:bCs w:val="1"/>
          <w:rtl/>
        </w:rPr>
        <w:t xml:space="preserve">خراش بن أمية
</w:t>
      </w:r>
    </w:p>
    <w:p>
      <w:pPr/>
      <w:r>
        <w:rPr/>
        <w:t xml:space="preserve">خراش بن أمية (ب د ع) خراش بن أمية الكعبي الخزاعي. له ذكر ولا تعرف له رواية، قاله ابن منده وأبو نعيم.</w:t>
      </w:r>
    </w:p>
    <w:p/>
    <w:p>
      <w:pPr/>
      <w:r>
        <w:rPr/>
        <w:t xml:space="preserve">وقال أبو عمر: خراش بن أمية بن الفضل الكعبي الخزاعي، مدني، شهد مع النبي صلى الله عليه وسلم الحديبية وخيبر وما بعدهما من المشاهد، بعثه رسول الله صلى الله عليه وسلم في الحديبية إلى مكة، وحمله على جمل يقال له الثعلب، فآذته قريش وعقرت جمله وأرادت قتله، فمنعته الأحابيش، فعاد إلى رسول الله صلى الله عليه وسلم، فحينئذ بعث رسول الله صلى الله عليه وسلم عثمان بن عفان، وهو الذي حلق رأس رسول الله يوم الحديبية.</w:t>
      </w:r>
    </w:p>
    <w:p/>
    <w:p>
      <w:pPr/>
      <w:r>
        <w:rPr/>
        <w:t xml:space="preserve">روى عن خراش هذا ابنه عبد الله، وتوفي خراش هذا آخر أيام معاوية.</w:t>
      </w:r>
    </w:p>
    <w:p/>
    <w:p>
      <w:pPr/>
      <w:r>
        <w:rPr/>
        <w:t xml:space="preserve">أخرجه الثلاثة.</w:t>
      </w:r>
    </w:p>
    <w:p/>
    <w:p>
      <w:pPr/>
      <w:r>
        <w:rPr/>
        <w:t xml:space="preserve">قلت: وقد نسبه هشام الكلبي فقال: خراش بن أمية بن ربيعة بن الفضل بن منقذ بن عفيف بن كليب ابن حبشية بن سلول بن كعب بن عمرو بن ربيعة، وهو لحي، الخزاعي. كان حليفا لبني مخزوم، يكنى أبا نضلة، وهو الذي حلق للنبي يوم الحديبية وكان حجاما، وهو الذي رمى نفسه على عامر بن أبي ضرار أخي الحارث يوم المريسيع مخافة أن يقتله الأنصار، وكان رمى رجلا منهم بسهم.</w:t>
      </w:r>
    </w:p>
    <w:p>
      <w:pPr>
        <w:jc w:val="start"/>
        <w:bidi/>
      </w:pPr>
      <w:r>
        <w:rPr>
          <w:sz w:val="24"/>
          <w:szCs w:val="24"/>
          <w:b w:val="1"/>
          <w:bCs w:val="1"/>
          <w:rtl/>
        </w:rPr>
        <w:t xml:space="preserve">
أسد الغابة في معرفة الصحابة،(دار ابن حزم - بيروت،2012،ط 1،ج 1،ص 342)/(دار الكتب العلمية - بيروت،1994،ط 1،ج 2،ص 160)/(دار الفكر - بيروت،1989،ط 1،ج 1،ص 602)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خراش بن أمية
</w:t>
      </w:r>
    </w:p>
    <w:p>
      <w:pPr/>
      <w:r>
        <w:rPr/>
        <w:t xml:space="preserve">خراش بن أمية بن ربيعة بن الفضل بن منقذ بن عفيف بن كليب بن حبشية بن سلول الخزاعي ثم الكليبي- بموحدة مصغرا.</w:t>
      </w:r>
    </w:p>
    <w:p/>
    <w:p>
      <w:pPr/>
      <w:r>
        <w:rPr/>
        <w:t xml:space="preserve">نسبه ابن الكلبي، وقال: يكنى أبا نضلة، وهو حليف بني مخزوم، شهد المريسيع والحديبية، وحلق رأس النبي صلى الله عليه وسلم يومئذ أو في العمرة التي تليها.</w:t>
      </w:r>
    </w:p>
    <w:p/>
    <w:p>
      <w:pPr/>
      <w:r>
        <w:rPr/>
        <w:t xml:space="preserve">وقال ابن السكن: روي عنه حديث واحد من طريق محمد بن سليمان مسمول، عن حرام بن هشام، عن أمية، عن خراش بن أمية، قال: أنا حلقت رأس رسول الله صلى الله عليه وسلم عند المروة في عمرة القضية.</w:t>
      </w:r>
    </w:p>
    <w:p/>
    <w:p>
      <w:pPr/>
      <w:r>
        <w:rPr/>
        <w:t xml:space="preserve">وقال أبو عمر: خراش بن أمية بن الفضل الكعبي، فذكر ترجمته، وفيها شهد الحديبية وخيبر وما بعدهما، وبعثه رسول الله صلى الله عليه وسلم إلى مكة، وحمله على جمل يقال له الثعلب، فآذته قريش وعقرت جمله وأرادوا قتله، فمنعته الأحابيش، فعاد فبعث حينئذ عثمان، ثم قال خراش الكبي ثم السلولي مذكور في الصحابة، لا أعرفه بغير ذلك.</w:t>
      </w:r>
    </w:p>
    <w:p/>
    <w:p>
      <w:pPr/>
      <w:r>
        <w:rPr/>
        <w:t xml:space="preserve">قلت: ظنه آخر لكونه لم يسق نسب الأول، وهو واحد بلا ريب.</w:t>
      </w:r>
    </w:p>
    <w:p/>
    <w:p>
      <w:pPr/>
      <w:r>
        <w:rPr/>
        <w:t xml:space="preserve">وذكر ابن الكلبي أنه كان حجاما، وأنه رمى بنفسه على عامر بن أبي ضرار الخزاعي يوم المريسيع مخافة أن يقتله الأنصار.</w:t>
      </w:r>
    </w:p>
    <w:p>
      <w:pPr>
        <w:jc w:val="start"/>
        <w:bidi/>
      </w:pPr>
      <w:r>
        <w:rPr>
          <w:sz w:val="24"/>
          <w:szCs w:val="24"/>
          <w:b w:val="1"/>
          <w:bCs w:val="1"/>
          <w:rtl/>
        </w:rPr>
        <w:t xml:space="preserve">
الإصابة في تمييز الصحابة،(دار الكتب العلمية - بيروت،1995،ط 1،ج 2،ص 231)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خراش الكعبي الصحابي
</w:t>
      </w:r>
    </w:p>
    <w:p>
      <w:pPr/>
      <w:r>
        <w:rPr/>
        <w:t xml:space="preserve">خراش الكعبي الصحابي خراش بن أمية الكعبي الخزاعي. شهد بيعة الرضوان، وحلق رأس النبي صلى الله عليه وسلم. ولم يرو شيئا، وتوفي سنة ستين للهجرة أو في حدودها.</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خراش بن أمية بن الفضل الكعبي الخزاعي
</w:t>
      </w:r>
    </w:p>
    <w:p>
      <w:pPr/>
      <w:r>
        <w:rPr/>
        <w:t xml:space="preserve">خراش بن أمية بن الفضل الكعبي الخزاعي مدني شهد مع رسول الله صلى الله عليه وسلم الحديبية وخيبر وما بعدهما من المشاهد، وبعثه رسول الله صلى الله عليه وسلم عام الحديبية إلى مكة، فآذته قريش وعقرت جمله، فحينئذ بعث إليهم رسول الله صلى الله عليه وسلم عثمان بن عفان، وهو الذي حلق رأس رسول الله صلى الله عليه وسلم يوم الحديبية.</w:t>
      </w:r>
    </w:p>
    <w:p/>
    <w:p>
      <w:pPr/>
      <w:r>
        <w:rPr/>
        <w:t xml:space="preserve">روى عن خراش هذا ابنه عبد الله بن خراش. توفى خراش في آخر خلافة معاوية.</w:t>
      </w:r>
    </w:p>
    <w:p>
      <w:pPr>
        <w:jc w:val="start"/>
        <w:bidi/>
      </w:pPr>
      <w:r>
        <w:rPr>
          <w:sz w:val="24"/>
          <w:szCs w:val="24"/>
          <w:b w:val="1"/>
          <w:bCs w:val="1"/>
          <w:rtl/>
        </w:rPr>
        <w:t xml:space="preserve">
الاستيعاب في معرفة الأصحاب،(دار الجيل - بيروت،1992،ط 1،ج 2،ص 445)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خراش بن أمية بن ربيعة
</w:t>
      </w:r>
    </w:p>
    <w:p>
      <w:pPr/>
      <w:r>
        <w:rPr/>
        <w:t xml:space="preserve">خراش بن أمية بن ربيعة </w:t>
      </w:r>
    </w:p>
    <w:p/>
    <w:p>
      <w:pPr/>
      <w:r>
        <w:rPr/>
        <w:t xml:space="preserve">جاء والنبي صلى الله عليه وسلم في المدينة مات في آخر ولاية معاوية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خراش بن أمية بن الفضل الكعبي الخزاعي
</w:t>
      </w:r>
    </w:p>
    <w:p>
      <w:pPr/>
      <w:r>
        <w:rPr/>
        <w:t xml:space="preserve">خراش بن أمية بن الفضل الكعبي الخزاعي: </w:t>
      </w:r>
    </w:p>
    <w:p/>
    <w:p>
      <w:pPr/>
      <w:r>
        <w:rPr/>
        <w:t xml:space="preserve">مدني، شهد مع رسول الله صلى الله عليه وسلم الحديبية وخيبر، وما بعدها من المشاهد، وبعثه رسول الله صلى الله عليه وسلم عام الحديبية إلى مكة، فآذته قريش وعقرت جمله، فحينئذ بعث إليهم رسول الله صلى الله عليه وسلم عثمان بن عفان، وهو الذي حلق رأس رسول الله صلى الله عليه وسلم يوم الحديبية. روى عن خراش هذا، ابنه عبد الرحمن بن خراش.</w:t>
      </w:r>
    </w:p>
    <w:p/>
    <w:p>
      <w:pPr/>
      <w:r>
        <w:rPr/>
        <w:t xml:space="preserve">توفى خراش في آخر خلافة معاوية. ذكره هكذا ابن عبد البر. وذكره ابن الأثير، فقال: خراش بن أمية الكعبي الخزاعي. له ذكر، ولا يعرف له رواية. قاله ابن مندة وأبو نعيم. وقال أبو عمر: خراش بن أمية بن الفضل الكعبي الخزاعي. فذكر ما سبق عن ابن عبد البر، إلا أنه فيما نقل ابن الأثير عن ابن عبد البر، زيادة على ما نقلناه. وهي: وحمله على جمل يقال له الثعلب، فآذته قريش وعقرت جمله، وأرادت قتله، فمنعته الأحابيش، فعاد إلى رسول الله صلى الله عليه وسلم، وهذا لم أره في الاستيعاب، ولعله سقط من النسخة التي رأيتها منه، والله أعلم.</w:t>
      </w:r>
    </w:p>
    <w:p/>
    <w:p>
      <w:pPr/>
      <w:r>
        <w:rPr/>
        <w:t xml:space="preserve">وذكر ابن الأثير: أن هشاما الكلبي، ذكر خراش بن أمية هذا، فقال: خراش بن أمية ابن ربيعة بن الفضل بن منقذ بن عوف بن كليب بن حبشية بن سلول بن كعب بن عمرو بن ربيعة، وهو لحى بن خزاعة الخزاعي. وكان حليفا لبنى مخزوم، يكنى أبا نضلة، وهو الذي حلق للنبى صلى الله عليه وسلم يوم الحديبية. وكان حجاما.</w:t>
      </w:r>
    </w:p>
    <w:p/>
    <w:p>
      <w:pPr/>
      <w:r>
        <w:rPr/>
        <w:t xml:space="preserve">وذكر ابن الأثير: أن خراش بن أمية هذا، هو خراش الكلبي السلولى. وكلام ابن عبد البر يقتضى أنهما اثنان.</w:t>
      </w:r>
    </w:p>
    <w:p/>
    <w:p>
      <w:pPr/>
      <w:r>
        <w:rPr/>
        <w:t xml:space="preserve">واستدل ابن الأثير على ذلك بما ذكره الكلبي من نسب خراش بن أمية، وقال: فلا أدري كيف اشتبه على أبي عمر. انتهى. والله أعلم بالصواب.</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خراش بن أمية الكعبي الخزاعي
</w:t>
      </w:r>
    </w:p>
    <w:p>
      <w:pPr/>
      <w:r>
        <w:rPr/>
        <w:t xml:space="preserve">خراش بن أمية الكعبي الخزاعي </w:t>
      </w:r>
    </w:p>
    <w:p/>
    <w:p>
      <w:pPr/>
      <w:r>
        <w:rPr/>
        <w:t xml:space="preserve">شهد الحديبية وحلق رأس النبي صلى الله عليه وسلم وكان يسكن المدينة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2026-06-03T20:54:25+03:00</dcterms:created>
  <dcterms:modified xsi:type="dcterms:W3CDTF">2026-06-03T20:54:25+03:00</dcterms:modified>
</cp:coreProperties>
</file>

<file path=docProps/custom.xml><?xml version="1.0" encoding="utf-8"?>
<Properties xmlns="http://schemas.openxmlformats.org/officeDocument/2006/custom-properties" xmlns:vt="http://schemas.openxmlformats.org/officeDocument/2006/docPropsVTypes"/>
</file>