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محصن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محصن
</w:t>
      </w:r>
    </w:p>
    <w:p>
      <w:pPr/>
      <w:r>
        <w:rPr/>
        <w:t xml:space="preserve">حصين بن محصن (س) حصين بن محصن الأنصاري، قال عبدان: سمعت أحمد بن سيار يقول: إنه من أصحاب رسول الله صلى الله عليه وسلم. وذكره ابن شاهين أيضا، فقال: ابن محصن بن النعمان بن سنان بن عبد بن كعب ابن عبد الأشهل.</w:t>
      </w:r>
    </w:p>
    <w:p/>
    <w:p>
      <w:pPr/>
      <w:r>
        <w:rPr/>
        <w:t xml:space="preserve">أخبرنا عبد الوهاب بن أبي حبة بإسناده، عن عبد الله بن أحمد، قال: حدثني أبى، أخبرنا يزيد ابن هارون، أخبرنا يحيى بن سعيد، عن بشير بن يسار، عن الحصين بن محصن: أن عمته أتت النبي صلى الله عليه وسلم لحاجة لها، فقال لها النبي صلى الله عليه وسلم: ألك زوج؟ قالت: نعم، قال: فكيف أنت له؟ قالت: ما آلوه إلا ما عجزت عنه، قال: فانظري أين أنت منه، فإنما هو جنتك ونارك. أخرجه أبو موسى وقال: لم يذكره غيرهما في الصحابة، ولا ندري له صحبة أم لا؟ وقد أخرجه أبو أحمد العسكري في الصحابة.</w:t>
      </w:r>
    </w:p>
    <w:p/>
    <w:p>
      <w:pPr/>
      <w:r>
        <w:rPr/>
        <w:t xml:space="preserve">بشير: بضم الباء الموحدة وفتح الشين المعجمة، ويسار: بالياء تحتها نقطتان والسين المهملة.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284)/(دار الكتب العلمية - بيروت،1994،ط 1،ج 2،ص 36)/(دار الفكر - بيروت،1989،ط 1،ج 1،ص 505)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محصن بن النعمان
</w:t>
      </w:r>
    </w:p>
    <w:p>
      <w:pPr/>
      <w:r>
        <w:rPr/>
        <w:t xml:space="preserve">حصين بن محصن بن النعمان بن عبد كعب بن عبد الأشهل الأنصاري ثم الأشهلي.</w:t>
      </w:r>
    </w:p>
    <w:p/>
    <w:p>
      <w:pPr/>
      <w:r>
        <w:rPr/>
        <w:t xml:space="preserve">ذكره ابن شاهين وساق نسبه، لكنه أورد في ترجمته حديثا لغيره.</w:t>
      </w:r>
    </w:p>
    <w:p/>
    <w:p>
      <w:pPr/>
      <w:r>
        <w:rPr/>
        <w:t xml:space="preserve">وقال عبدان: سمعت ابن سيار يقول: إنه من الصحابة، وذكره في الصحابة أبو أحمد العسكري.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2026-07-27T14:14:53+03:00</dcterms:created>
  <dcterms:modified xsi:type="dcterms:W3CDTF">2026-07-27T14:14:53+03:00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