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بشير بن سعد بن النعمان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بشير بن سعد بن النعمان
</w:t>
      </w:r>
    </w:p>
    <w:p>
      <w:pPr/>
      <w:r>
        <w:rPr/>
        <w:t xml:space="preserve">بشير بن سعد بن النعمان بشير بن سعد بن النعمان بن أكال. شهد أحدا والخندق مع أبيه والمشاهد كلها، قاله العدوي عن ابن القداح، ذكره ابن الدباغ.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122)/(دار الكتب العلمية - بيروت،1994،ط 1،ج 1،ص 399)/(دار الفكر - بيروت،1989،ط 1،ج 1،ص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بشير بن سعد
</w:t>
      </w:r>
    </w:p>
    <w:p>
      <w:pPr/>
      <w:r>
        <w:rPr/>
        <w:t xml:space="preserve">بشير بن سعد بن النعمان بن أكال الأنصاري المعاوي. شهد أحدا والخندق والمشاهد مع أبيه، قاله العدوي عن ابن القداح، 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442)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بشير بن سعد بن أكال.
</w:t>
      </w:r>
    </w:p>
    <w:p>
      <w:pPr/>
      <w:r>
        <w:rPr/>
        <w:t xml:space="preserve">بشير بن سعد بن أكال. </w:t>
      </w:r>
    </w:p>
    <w:p/>
    <w:p>
      <w:pPr/>
      <w:r>
        <w:rPr/>
        <w:t xml:space="preserve">شهدا أحداً والخندق مع أبيه والمشاهد كلها.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2026-07-27T17:45:30+03:00</dcterms:created>
  <dcterms:modified xsi:type="dcterms:W3CDTF">2026-07-27T17:45:30+03:00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