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أسد بن حارثة
</w:t>
      </w:r>
    </w:p>
    <w:p>
      <w:pPr>
        <w:jc w:val="start"/>
        <w:bidi/>
      </w:pPr>
      <w:r>
        <w:rPr>
          <w:rFonts w:ascii="arial" w:hAnsi="arial" w:eastAsia="arial" w:cs="arial"/>
          <w:sz w:val="28"/>
          <w:szCs w:val="28"/>
          <w:b w:val="1"/>
          <w:bCs w:val="1"/>
          <w:rtl/>
        </w:rPr>
        <w:t xml:space="preserve">أسد بن حارثة
</w:t>
      </w:r>
    </w:p>
    <w:p>
      <w:pPr/>
      <w:r>
        <w:rPr/>
        <w:t xml:space="preserve">أسد بن حارثة (ب) أسد بن حارثة العليمي الكلبي، من بني عليم بن جناب.</w:t>
      </w:r>
    </w:p>
    <w:p/>
    <w:p>
      <w:pPr/>
      <w:r>
        <w:rPr/>
        <w:t xml:space="preserve">قدم على النبي هو وأخوه قطن بن حارثة في نفر من قومهم، فسألوه الدعاء لقومهم في غيث السماء، وكان متكلمهم وخطيبهم قطن بن حارثة، وذكر حديثا فصيحا كثير الغريب من رواية ابن شهاب عن عروة بن الزبير، وذكره ابن عبد البر كما ذكرناه.</w:t>
      </w:r>
    </w:p>
    <w:p/>
    <w:p>
      <w:pPr/>
      <w:r>
        <w:rPr/>
        <w:t xml:space="preserve">وقال هشام الكلبي: حارثة وحصن ابنا قطن بن زائر بن حصن بن كعب بن عليم بن جناب وفد على النبي صلى الله عليه وسلم. وسيرد ذلك في حارثة، إن شاء الله تعالى، ولم يذكر أسد بن حارثة.</w:t>
      </w:r>
    </w:p>
    <w:p/>
    <w:p>
      <w:pPr/>
      <w:r>
        <w:rPr/>
        <w:t xml:space="preserve">وقد ذكره ابن عبد البر في حارثة على الصحيح.</w:t>
      </w:r>
    </w:p>
    <w:p/>
    <w:p>
      <w:pPr/>
      <w:r>
        <w:rPr/>
        <w:t xml:space="preserve">أخرجه أبو عمر.</w:t>
      </w:r>
    </w:p>
    <w:p/>
    <w:p>
      <w:pPr/>
      <w:r>
        <w:rPr/>
        <w:t xml:space="preserve">جناب: بالجيم والنون وآخره باء موحدة. حارثة: بالحاء المهملة والثاء المثلثة.</w:t>
      </w:r>
    </w:p>
    <w:p>
      <w:pPr>
        <w:jc w:val="start"/>
        <w:bidi/>
      </w:pPr>
      <w:r>
        <w:rPr>
          <w:sz w:val="24"/>
          <w:szCs w:val="24"/>
          <w:b w:val="1"/>
          <w:bCs w:val="1"/>
          <w:rtl/>
        </w:rPr>
        <w:t xml:space="preserve">
أسد الغابة في معرفة الصحابة،(دار ابن حزم - بيروت،2012،ط 1،ج 1،ص 32)/(دار الكتب العلمية - بيروت،1994،ط 1،ج 1،ص 201)/(دار الفكر - بيروت،1989،ط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حارثة الكلبي
</w:t>
      </w:r>
    </w:p>
    <w:p>
      <w:pPr/>
      <w:r>
        <w:rPr/>
        <w:t xml:space="preserve">أسد بن حارثة الكلبي ثم العليمي، من بني عليم بن جناب. قال أبو عمر</w:t>
      </w:r>
    </w:p>
    <w:p/>
    <w:p>
      <w:pPr/>
      <w:r>
        <w:rPr/>
        <w:t xml:space="preserve">قدم على النبي صلى الله عليه وسلم هو وأخوه قطن في نفر من قومهم، فسألوه الدعاء لقومهم في غيث السماء، وكان متكلمهم وخطيبهم قطن بن حارثة، فذكر حديثا فصيحا كثير الغريب من رواية ابن شهاب عن عروة بن الزبير.</w:t>
      </w:r>
    </w:p>
    <w:p>
      <w:pPr>
        <w:jc w:val="start"/>
        <w:bidi/>
      </w:pPr>
      <w:r>
        <w:rPr>
          <w:sz w:val="24"/>
          <w:szCs w:val="24"/>
          <w:b w:val="1"/>
          <w:bCs w:val="1"/>
          <w:rtl/>
        </w:rPr>
        <w:t xml:space="preserve">
الإصابة في تمييز الصحابة،(دار الكتب العلمية - بيروت،1995،ط 1،ج 1،ص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حارثة العليمي الكلبي
</w:t>
      </w:r>
    </w:p>
    <w:p>
      <w:pPr/>
      <w:r>
        <w:rPr/>
        <w:t xml:space="preserve">أسد بن حارثة العليمي الكلبي من بني عليم بن جناب، قدم على النبي صلى الله عليه وسلم هو وأخوه قطن بن حارثة في نفر من قومهم فسألوه الدعاء لقومهم في غيث السماء، وكان متكلمهم وخطيبهم قطن بن حارثة، فذكر حديثا فصيحا كثير الغريب من رواية ابن شهاب عن عروة بن الزبير</w:t>
      </w:r>
    </w:p>
    <w:p>
      <w:pPr>
        <w:jc w:val="start"/>
        <w:bidi/>
      </w:pPr>
      <w:r>
        <w:rPr>
          <w:sz w:val="24"/>
          <w:szCs w:val="24"/>
          <w:b w:val="1"/>
          <w:bCs w:val="1"/>
          <w:rtl/>
        </w:rPr>
        <w:t xml:space="preserve">
الاستيعاب في معرفة الأصحاب،(دار الجيل - بيروت،1992،ط 1،ج 1،ص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2026-07-23T18:48:44+03:00</dcterms:created>
  <dcterms:modified xsi:type="dcterms:W3CDTF">2026-07-23T18:48:44+03:00</dcterms:modified>
</cp:coreProperties>
</file>

<file path=docProps/custom.xml><?xml version="1.0" encoding="utf-8"?>
<Properties xmlns="http://schemas.openxmlformats.org/officeDocument/2006/custom-properties" xmlns:vt="http://schemas.openxmlformats.org/officeDocument/2006/docPropsVTypes"/>
</file>