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علي بن محمد بن زياد القيسي التستري
</w:t>
      </w:r>
    </w:p>
    <w:p>
      <w:pPr>
        <w:jc w:val="start"/>
        <w:bidi/>
      </w:pPr>
      <w:r>
        <w:rPr>
          <w:rFonts w:ascii="arial" w:hAnsi="arial" w:eastAsia="arial" w:cs="arial"/>
          <w:sz w:val="28"/>
          <w:szCs w:val="28"/>
          <w:b w:val="1"/>
          <w:bCs w:val="1"/>
          <w:rtl/>
        </w:rPr>
        <w:t xml:space="preserve">محمد بن عيسى بن علي بن محمد بن زياد القيسي التستري
</w:t>
      </w:r>
    </w:p>
    <w:p>
      <w:pPr/>
      <w:r>
        <w:rPr/>
        <w:t xml:space="preserve">محمد بن عيسى بن علي بن محمد بن زياد القيسي التستري هو خال أبي غالب الزراري، قال أبو غالب في رسالته في آل أعين: كان محمد بن عيسى أحد مشائخ الشيعة ومن كان يكاتب، إلى أن قال:</w:t>
      </w:r>
    </w:p>
    <w:p/>
    <w:p>
      <w:pPr/>
      <w:r>
        <w:rPr/>
        <w:t xml:space="preserve">وكان أحد رواة الحديث حدثني عنه خال أبي محمد بن جعفر الرزار وهو جده أبو أمه عن الحسن بن علي بن فضال بحديث منه كتاب البشارات لابن فضال وحدثني عنه بكتاب عيسى بن عبد الله العلوي وهو كتاب معروف وابنه علي بن محمد بن عيسى جد أمي وخال أبي العباس الرزاز وقد روى أيضا صدرا من الحديث وكانت دورهم في موضع يعرف بنجام البكريين وهو في ظهر خطة بني أسعد بن همام وقد خرب واتصل بخرابات بني عجل إلى حدود حمير ولم أدرك أنا الناحية إلا خرابا قد ذرع في بعض منها أثينان فكان في دورنا منه شيء فكنا نأخذ في كل سنة أثينانا قفزانا ودراهم أجرة الأقرحة ومضيت إليها مرة وأنا صبي مع من كان يمضي فجئنا بالدراهم والاثنيان فرأيتها ورأيت فيما بينهما قبر محمد ابن عيسى وقبور بعض ولده.</w:t>
      </w:r>
    </w:p>
    <w:p>
      <w:pPr>
        <w:jc w:val="start"/>
        <w:bidi/>
      </w:pPr>
      <w:r>
        <w:rPr>
          <w:sz w:val="24"/>
          <w:szCs w:val="24"/>
          <w:b w:val="1"/>
          <w:bCs w:val="1"/>
          <w:rtl/>
        </w:rPr>
        <w:t xml:space="preserve">
أعيان الشيعة،(دار التعارف للمطبوعات - بيروت،1983،ط 1،ج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2026-07-25T04:22:42+03:00</dcterms:created>
  <dcterms:modified xsi:type="dcterms:W3CDTF">2026-07-25T04:22:42+03:00</dcterms:modified>
</cp:coreProperties>
</file>

<file path=docProps/custom.xml><?xml version="1.0" encoding="utf-8"?>
<Properties xmlns="http://schemas.openxmlformats.org/officeDocument/2006/custom-properties" xmlns:vt="http://schemas.openxmlformats.org/officeDocument/2006/docPropsVTypes"/>
</file>