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هادي الشهابي 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هادي الشهابي الطبسي
</w:t>
      </w:r>
    </w:p>
    <w:p>
      <w:pPr/>
      <w:r>
        <w:rPr/>
        <w:t xml:space="preserve">محمد بن محمد هادي الشهابي الطبسي المولى أبو علي محمد الشهير بعبد الكريم بن محمد هادي الشهابي الكرنبي الطبسي</w:t>
      </w:r>
    </w:p>
    <w:p/>
    <w:p>
      <w:pPr/>
      <w:r>
        <w:rPr/>
        <w:t xml:space="preserve">له تحفة المتقين من بحار مناقب أمير المؤمنين عليه السلام شرح فيه خمسة أحاديث في المناقب فرغ منه سنة 1125.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2026-07-27T17:08:50+03:00</dcterms:created>
  <dcterms:modified xsi:type="dcterms:W3CDTF">2026-07-27T17:08:50+03:00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